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877" w:type="dxa"/>
        <w:tblInd w:w="-142" w:type="dxa"/>
        <w:tblLayout w:type="fixed"/>
        <w:tblLook w:val="0420" w:firstRow="1" w:lastRow="0" w:firstColumn="0" w:lastColumn="0" w:noHBand="0" w:noVBand="1"/>
      </w:tblPr>
      <w:tblGrid>
        <w:gridCol w:w="8472"/>
        <w:gridCol w:w="6727"/>
        <w:gridCol w:w="678"/>
      </w:tblGrid>
      <w:tr w:rsidR="00524FDB" w:rsidRPr="00B57B84" w14:paraId="39E04200" w14:textId="77777777" w:rsidTr="00373343">
        <w:trPr>
          <w:gridAfter w:val="1"/>
          <w:wAfter w:w="678" w:type="dxa"/>
        </w:trPr>
        <w:tc>
          <w:tcPr>
            <w:tcW w:w="15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01218" w14:textId="77777777" w:rsidR="00524FDB" w:rsidRPr="000376AA" w:rsidRDefault="00314BDC" w:rsidP="00885DCB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0376AA">
              <w:rPr>
                <w:rFonts w:ascii="Arial" w:hAnsi="Arial" w:cs="Arial"/>
                <w:b/>
                <w:sz w:val="30"/>
                <w:szCs w:val="30"/>
              </w:rPr>
              <w:t xml:space="preserve">Dokumentation der </w:t>
            </w:r>
            <w:r w:rsidR="00524FDB" w:rsidRPr="000376AA">
              <w:rPr>
                <w:rFonts w:ascii="Arial" w:hAnsi="Arial" w:cs="Arial"/>
                <w:b/>
                <w:sz w:val="30"/>
                <w:szCs w:val="30"/>
              </w:rPr>
              <w:t xml:space="preserve">Gefährdungen und Maßnahmen </w:t>
            </w:r>
          </w:p>
          <w:p w14:paraId="012314C4" w14:textId="77777777" w:rsidR="00524FDB" w:rsidRPr="00B57B84" w:rsidRDefault="00524FDB" w:rsidP="00885D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D2103" w:rsidRPr="00885DCB" w14:paraId="73F42752" w14:textId="77777777" w:rsidTr="00FA79DB">
        <w:trPr>
          <w:trHeight w:val="24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6B50C693" w14:textId="77777777" w:rsidR="00907570" w:rsidRPr="00885DCB" w:rsidRDefault="00907570" w:rsidP="00885DCB">
            <w:pPr>
              <w:rPr>
                <w:rFonts w:ascii="Arial" w:hAnsi="Arial" w:cs="Arial"/>
                <w:sz w:val="20"/>
                <w:szCs w:val="20"/>
              </w:rPr>
            </w:pPr>
            <w:r w:rsidRPr="00314BDC">
              <w:rPr>
                <w:rFonts w:ascii="Arial" w:hAnsi="Arial" w:cs="Arial"/>
                <w:b/>
                <w:sz w:val="20"/>
                <w:szCs w:val="20"/>
              </w:rPr>
              <w:t>Arbeitsbereich: Abwasserentsorgung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3E36">
              <w:rPr>
                <w:rFonts w:ascii="Arial" w:hAnsi="Arial" w:cs="Arial"/>
                <w:i/>
                <w:sz w:val="20"/>
                <w:szCs w:val="20"/>
              </w:rPr>
              <w:t>Name einfügen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DEF323" w14:textId="77777777" w:rsidR="00907570" w:rsidRPr="002E5CC2" w:rsidRDefault="00835678" w:rsidP="00835678">
            <w:pPr>
              <w:ind w:left="0" w:firstLine="0"/>
              <w:rPr>
                <w:rFonts w:ascii="Arial" w:eastAsia="Calibri" w:hAnsi="Arial" w:cs="Arial"/>
                <w:sz w:val="14"/>
                <w:szCs w:val="14"/>
              </w:rPr>
            </w:pPr>
            <w:r w:rsidRPr="002E5CC2">
              <w:rPr>
                <w:rFonts w:ascii="Arial" w:eastAsia="Calibri" w:hAnsi="Arial" w:cs="Arial"/>
                <w:b/>
                <w:sz w:val="14"/>
                <w:szCs w:val="14"/>
              </w:rPr>
              <w:t>Informationen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>:</w:t>
            </w:r>
          </w:p>
          <w:p w14:paraId="48223166" w14:textId="5A3EC008" w:rsidR="00835678" w:rsidRPr="002E5CC2" w:rsidRDefault="00835678" w:rsidP="00835678">
            <w:pPr>
              <w:pStyle w:val="Listenabsatz"/>
              <w:numPr>
                <w:ilvl w:val="0"/>
                <w:numId w:val="7"/>
              </w:numPr>
              <w:ind w:left="185" w:hanging="185"/>
              <w:rPr>
                <w:rFonts w:ascii="Arial" w:hAnsi="Arial" w:cs="Arial"/>
                <w:sz w:val="14"/>
                <w:szCs w:val="14"/>
              </w:rPr>
            </w:pPr>
            <w:r w:rsidRPr="002E5CC2">
              <w:rPr>
                <w:rFonts w:ascii="Arial" w:hAnsi="Arial" w:cs="Arial"/>
                <w:sz w:val="14"/>
                <w:szCs w:val="14"/>
              </w:rPr>
              <w:t>Allgemein: ArbStättV</w:t>
            </w:r>
            <w:r w:rsidR="00FA79DB">
              <w:rPr>
                <w:rFonts w:ascii="Arial" w:hAnsi="Arial" w:cs="Arial"/>
                <w:sz w:val="14"/>
                <w:szCs w:val="14"/>
              </w:rPr>
              <w:t>,</w:t>
            </w:r>
            <w:r w:rsidRPr="002E5CC2">
              <w:rPr>
                <w:rFonts w:ascii="Arial" w:hAnsi="Arial" w:cs="Arial"/>
                <w:sz w:val="14"/>
                <w:szCs w:val="14"/>
              </w:rPr>
              <w:t xml:space="preserve"> BetrSichV, </w:t>
            </w:r>
            <w:r w:rsidR="0043590F">
              <w:rPr>
                <w:rFonts w:ascii="Arial" w:hAnsi="Arial" w:cs="Arial"/>
                <w:sz w:val="14"/>
                <w:szCs w:val="14"/>
              </w:rPr>
              <w:t xml:space="preserve">DGUV-Vorschrift 1 und </w:t>
            </w:r>
            <w:r w:rsidR="007C200D" w:rsidRPr="00FA79DB">
              <w:rPr>
                <w:rFonts w:ascii="Arial" w:hAnsi="Arial" w:cs="Arial"/>
                <w:color w:val="auto"/>
                <w:sz w:val="14"/>
                <w:szCs w:val="14"/>
              </w:rPr>
              <w:t>22</w:t>
            </w:r>
            <w:r w:rsidRPr="002E5CC2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7C200D" w:rsidRPr="00FA79DB">
              <w:rPr>
                <w:rFonts w:ascii="Arial" w:hAnsi="Arial" w:cs="Arial"/>
                <w:color w:val="auto"/>
                <w:sz w:val="14"/>
                <w:szCs w:val="14"/>
              </w:rPr>
              <w:t>DGUV Regel 103-004</w:t>
            </w:r>
            <w:r w:rsidRPr="00FA79DB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B73E6B" w:rsidRPr="00FA79DB">
              <w:rPr>
                <w:rFonts w:ascii="Arial" w:hAnsi="Arial" w:cs="Arial"/>
                <w:color w:val="auto"/>
                <w:sz w:val="14"/>
                <w:szCs w:val="14"/>
              </w:rPr>
              <w:t>DGUV Regel 100-500</w:t>
            </w:r>
            <w:r w:rsidR="00B73E6B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  <w:p w14:paraId="62CDEBEC" w14:textId="31F2D8DD" w:rsidR="00835678" w:rsidRPr="002E5CC2" w:rsidRDefault="00835678" w:rsidP="00835678">
            <w:pPr>
              <w:pStyle w:val="Listenabsatz"/>
              <w:numPr>
                <w:ilvl w:val="0"/>
                <w:numId w:val="7"/>
              </w:numPr>
              <w:ind w:left="185" w:hanging="185"/>
              <w:rPr>
                <w:rFonts w:ascii="Arial" w:hAnsi="Arial" w:cs="Arial"/>
                <w:sz w:val="14"/>
                <w:szCs w:val="14"/>
              </w:rPr>
            </w:pPr>
            <w:r w:rsidRPr="002E5CC2">
              <w:rPr>
                <w:rFonts w:ascii="Arial" w:hAnsi="Arial" w:cs="Arial"/>
                <w:sz w:val="14"/>
                <w:szCs w:val="14"/>
              </w:rPr>
              <w:t>mechanische Gefährdungen: DIN EN 294, DIN EN ISO 12100</w:t>
            </w:r>
          </w:p>
          <w:p w14:paraId="10E09CB9" w14:textId="77777777" w:rsidR="00835678" w:rsidRPr="002E5CC2" w:rsidRDefault="00835678" w:rsidP="00835678">
            <w:pPr>
              <w:pStyle w:val="Listenabsatz"/>
              <w:numPr>
                <w:ilvl w:val="0"/>
                <w:numId w:val="7"/>
              </w:numPr>
              <w:ind w:left="185" w:hanging="185"/>
              <w:rPr>
                <w:rFonts w:ascii="Arial" w:hAnsi="Arial" w:cs="Arial"/>
                <w:sz w:val="14"/>
                <w:szCs w:val="14"/>
              </w:rPr>
            </w:pPr>
            <w:r w:rsidRPr="002E5CC2">
              <w:rPr>
                <w:rFonts w:ascii="Arial" w:hAnsi="Arial" w:cs="Arial"/>
                <w:sz w:val="14"/>
                <w:szCs w:val="14"/>
              </w:rPr>
              <w:t xml:space="preserve">bewegte Transportmittel, Arbeitsmittel: </w:t>
            </w:r>
            <w:r w:rsidR="00B73E6B" w:rsidRPr="00FA79DB">
              <w:rPr>
                <w:rFonts w:ascii="Arial" w:hAnsi="Arial" w:cs="Arial"/>
                <w:color w:val="auto"/>
                <w:sz w:val="14"/>
                <w:szCs w:val="14"/>
              </w:rPr>
              <w:t>DGUV Vorschrift 53</w:t>
            </w:r>
            <w:r w:rsidRPr="00FA79DB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B73E6B" w:rsidRPr="00FA79DB">
              <w:rPr>
                <w:rFonts w:ascii="Arial" w:hAnsi="Arial" w:cs="Arial"/>
                <w:color w:val="auto"/>
                <w:sz w:val="14"/>
                <w:szCs w:val="14"/>
              </w:rPr>
              <w:t>DGUV Vorschrift 67</w:t>
            </w:r>
            <w:r w:rsidRPr="00FA79DB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B73E6B" w:rsidRPr="00FA79DB">
              <w:rPr>
                <w:rFonts w:ascii="Arial" w:hAnsi="Arial" w:cs="Arial"/>
                <w:color w:val="auto"/>
                <w:sz w:val="14"/>
                <w:szCs w:val="14"/>
              </w:rPr>
              <w:t>DGUV Vorschrift 70</w:t>
            </w:r>
          </w:p>
          <w:p w14:paraId="13E90C79" w14:textId="76C3CCC7" w:rsidR="00835678" w:rsidRPr="002E5CC2" w:rsidRDefault="00835678" w:rsidP="00835678">
            <w:pPr>
              <w:pStyle w:val="Listenabsatz"/>
              <w:numPr>
                <w:ilvl w:val="0"/>
                <w:numId w:val="7"/>
              </w:numPr>
              <w:ind w:left="185" w:hanging="185"/>
              <w:rPr>
                <w:rFonts w:ascii="Arial" w:hAnsi="Arial" w:cs="Arial"/>
                <w:sz w:val="14"/>
                <w:szCs w:val="14"/>
              </w:rPr>
            </w:pPr>
            <w:r w:rsidRPr="002E5CC2">
              <w:rPr>
                <w:rFonts w:ascii="Arial" w:hAnsi="Arial" w:cs="Arial"/>
                <w:sz w:val="14"/>
                <w:szCs w:val="14"/>
              </w:rPr>
              <w:t xml:space="preserve">Sturz, Absturz: </w:t>
            </w:r>
            <w:r w:rsidR="00FE3A3D" w:rsidRPr="00FA79DB">
              <w:rPr>
                <w:rFonts w:ascii="Arial" w:hAnsi="Arial" w:cs="Arial"/>
                <w:color w:val="auto"/>
                <w:sz w:val="14"/>
                <w:szCs w:val="14"/>
              </w:rPr>
              <w:t>DGUV Vorschrift 39</w:t>
            </w:r>
            <w:r w:rsidRPr="00FA79DB">
              <w:rPr>
                <w:rFonts w:ascii="Arial" w:hAnsi="Arial" w:cs="Arial"/>
                <w:color w:val="auto"/>
                <w:sz w:val="14"/>
                <w:szCs w:val="14"/>
              </w:rPr>
              <w:t xml:space="preserve">, , </w:t>
            </w:r>
            <w:r w:rsidR="005F359B" w:rsidRPr="00FA79DB">
              <w:rPr>
                <w:rFonts w:ascii="Arial" w:hAnsi="Arial" w:cs="Arial"/>
                <w:color w:val="auto"/>
                <w:sz w:val="14"/>
                <w:szCs w:val="14"/>
              </w:rPr>
              <w:t>DGUV Regel 103-008</w:t>
            </w:r>
            <w:r w:rsidR="005F57C2" w:rsidRPr="00FA79DB">
              <w:rPr>
                <w:rFonts w:ascii="Arial" w:hAnsi="Arial" w:cs="Arial"/>
                <w:color w:val="auto"/>
                <w:sz w:val="14"/>
                <w:szCs w:val="14"/>
              </w:rPr>
              <w:t>,</w:t>
            </w:r>
            <w:r w:rsidRPr="00FA79DB">
              <w:rPr>
                <w:rFonts w:ascii="Arial" w:hAnsi="Arial" w:cs="Arial"/>
                <w:color w:val="auto"/>
                <w:sz w:val="14"/>
                <w:szCs w:val="14"/>
              </w:rPr>
              <w:t xml:space="preserve"> </w:t>
            </w:r>
            <w:r w:rsidR="005F359B" w:rsidRPr="00FA79DB">
              <w:rPr>
                <w:rFonts w:ascii="Arial" w:hAnsi="Arial" w:cs="Arial"/>
                <w:color w:val="auto"/>
                <w:sz w:val="14"/>
                <w:szCs w:val="14"/>
              </w:rPr>
              <w:t>DGUV Regel 108-004</w:t>
            </w:r>
            <w:r w:rsidRPr="00FA79DB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E92AE0" w:rsidRPr="00FA79DB">
              <w:rPr>
                <w:rFonts w:ascii="Arial" w:hAnsi="Arial" w:cs="Arial"/>
                <w:color w:val="auto"/>
                <w:sz w:val="14"/>
                <w:szCs w:val="14"/>
              </w:rPr>
              <w:t>DGUV Information 208-005</w:t>
            </w:r>
            <w:r w:rsidRPr="00FA79DB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</w:p>
          <w:p w14:paraId="6E903853" w14:textId="5093DD90" w:rsidR="00835678" w:rsidRPr="002E5CC2" w:rsidRDefault="00835678" w:rsidP="00A57592">
            <w:pPr>
              <w:numPr>
                <w:ilvl w:val="0"/>
                <w:numId w:val="7"/>
              </w:numPr>
              <w:spacing w:before="20" w:after="3"/>
              <w:ind w:left="187" w:hanging="187"/>
              <w:rPr>
                <w:rFonts w:ascii="Arial" w:hAnsi="Arial" w:cs="Arial"/>
                <w:sz w:val="14"/>
                <w:szCs w:val="14"/>
              </w:rPr>
            </w:pPr>
            <w:r w:rsidRPr="002E5CC2">
              <w:rPr>
                <w:rFonts w:ascii="Arial" w:eastAsia="Calibri" w:hAnsi="Arial" w:cs="Arial"/>
                <w:sz w:val="14"/>
                <w:szCs w:val="14"/>
              </w:rPr>
              <w:t>elektrische Gefährdungen</w:t>
            </w:r>
            <w:r w:rsidRPr="00FA79DB">
              <w:rPr>
                <w:rFonts w:ascii="Arial" w:eastAsia="Calibri" w:hAnsi="Arial" w:cs="Arial"/>
                <w:sz w:val="14"/>
                <w:szCs w:val="14"/>
              </w:rPr>
              <w:t xml:space="preserve">: </w:t>
            </w:r>
            <w:r w:rsidR="00FE3A3D" w:rsidRPr="00FA79DB">
              <w:rPr>
                <w:rFonts w:ascii="Arial" w:hAnsi="Arial" w:cs="Arial"/>
                <w:sz w:val="14"/>
                <w:szCs w:val="14"/>
              </w:rPr>
              <w:t xml:space="preserve">DGUV Vorschrift </w:t>
            </w:r>
            <w:r w:rsidR="005F369B">
              <w:rPr>
                <w:rFonts w:ascii="Arial" w:hAnsi="Arial" w:cs="Arial"/>
                <w:sz w:val="14"/>
                <w:szCs w:val="14"/>
              </w:rPr>
              <w:t>3</w:t>
            </w:r>
            <w:r w:rsidRPr="00FA79DB">
              <w:rPr>
                <w:rFonts w:ascii="Arial" w:eastAsia="Calibri" w:hAnsi="Arial" w:cs="Arial"/>
                <w:sz w:val="14"/>
                <w:szCs w:val="14"/>
              </w:rPr>
              <w:t>,</w:t>
            </w:r>
            <w:r w:rsidR="00E92AE0" w:rsidRPr="00FA79DB">
              <w:rPr>
                <w:rFonts w:ascii="Arial" w:hAnsi="Arial" w:cs="Arial"/>
                <w:sz w:val="14"/>
                <w:szCs w:val="14"/>
              </w:rPr>
              <w:t xml:space="preserve"> DGUV Information 203-004</w:t>
            </w:r>
            <w:r w:rsidRPr="00FA79DB">
              <w:rPr>
                <w:rFonts w:ascii="Arial" w:eastAsia="Calibri" w:hAnsi="Arial" w:cs="Arial"/>
                <w:sz w:val="14"/>
                <w:szCs w:val="14"/>
              </w:rPr>
              <w:t xml:space="preserve">, </w:t>
            </w:r>
            <w:r w:rsidR="009F04F2" w:rsidRPr="00FA79DB">
              <w:rPr>
                <w:rFonts w:ascii="Arial" w:hAnsi="Arial" w:cs="Arial"/>
                <w:sz w:val="14"/>
                <w:szCs w:val="14"/>
              </w:rPr>
              <w:t>DGUV Information 203-005</w:t>
            </w:r>
            <w:r w:rsidRPr="00FA79DB">
              <w:rPr>
                <w:rFonts w:ascii="Arial" w:eastAsia="Calibri" w:hAnsi="Arial" w:cs="Arial"/>
                <w:sz w:val="14"/>
                <w:szCs w:val="14"/>
              </w:rPr>
              <w:t xml:space="preserve">, 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>DIN VDE 0100, DIN VDE 0101, DIN VDE 0105, DIN VDE 0470</w:t>
            </w:r>
          </w:p>
          <w:p w14:paraId="2DCDB519" w14:textId="77777777" w:rsidR="00835678" w:rsidRPr="002E5CC2" w:rsidRDefault="00835678" w:rsidP="00A57592">
            <w:pPr>
              <w:numPr>
                <w:ilvl w:val="0"/>
                <w:numId w:val="7"/>
              </w:numPr>
              <w:spacing w:before="20" w:line="216" w:lineRule="auto"/>
              <w:ind w:left="187" w:hanging="187"/>
              <w:rPr>
                <w:rFonts w:ascii="Arial" w:hAnsi="Arial" w:cs="Arial"/>
                <w:sz w:val="14"/>
                <w:szCs w:val="14"/>
              </w:rPr>
            </w:pPr>
            <w:r w:rsidRPr="002E5CC2">
              <w:rPr>
                <w:rFonts w:ascii="Arial" w:eastAsia="Calibri" w:hAnsi="Arial" w:cs="Arial"/>
                <w:sz w:val="14"/>
                <w:szCs w:val="14"/>
              </w:rPr>
              <w:t>Gefahrstoffe: BioStoffV</w:t>
            </w:r>
            <w:r w:rsidR="00FA79DB">
              <w:rPr>
                <w:rFonts w:ascii="Arial" w:eastAsia="Calibri" w:hAnsi="Arial" w:cs="Arial"/>
                <w:sz w:val="14"/>
                <w:szCs w:val="14"/>
              </w:rPr>
              <w:t>,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 xml:space="preserve"> GefStoffV, IfSG, TRBA, TRGS 401, TRGS 402. TRGS 500, TRGS 555, TRGS </w:t>
            </w:r>
            <w:r w:rsidR="005F57C2">
              <w:rPr>
                <w:rFonts w:ascii="Arial" w:eastAsia="Calibri" w:hAnsi="Arial" w:cs="Arial"/>
                <w:sz w:val="14"/>
                <w:szCs w:val="14"/>
              </w:rPr>
              <w:t>900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>, TR</w:t>
            </w:r>
            <w:r w:rsidR="005F57C2">
              <w:rPr>
                <w:rFonts w:ascii="Arial" w:eastAsia="Calibri" w:hAnsi="Arial" w:cs="Arial"/>
                <w:sz w:val="14"/>
                <w:szCs w:val="14"/>
              </w:rPr>
              <w:t>G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>S 903</w:t>
            </w:r>
          </w:p>
          <w:p w14:paraId="47A95E1E" w14:textId="6A648432" w:rsidR="00835678" w:rsidRPr="002E5CC2" w:rsidRDefault="00835678" w:rsidP="00A57592">
            <w:pPr>
              <w:numPr>
                <w:ilvl w:val="0"/>
                <w:numId w:val="7"/>
              </w:numPr>
              <w:spacing w:before="20" w:line="216" w:lineRule="auto"/>
              <w:ind w:left="187" w:right="74" w:hanging="18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5CC2">
              <w:rPr>
                <w:rFonts w:ascii="Arial" w:eastAsia="Calibri" w:hAnsi="Arial" w:cs="Arial"/>
                <w:sz w:val="14"/>
                <w:szCs w:val="14"/>
              </w:rPr>
              <w:t>Brand- und Explosion</w:t>
            </w:r>
            <w:r w:rsidR="005F369B">
              <w:rPr>
                <w:rFonts w:ascii="Arial" w:eastAsia="Calibri" w:hAnsi="Arial" w:cs="Arial"/>
                <w:sz w:val="14"/>
                <w:szCs w:val="14"/>
              </w:rPr>
              <w:t>sgefährdung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>: Ex</w:t>
            </w:r>
            <w:r w:rsidR="001075F7" w:rsidRPr="002E5CC2">
              <w:rPr>
                <w:rFonts w:ascii="Arial" w:eastAsia="Calibri" w:hAnsi="Arial" w:cs="Arial"/>
                <w:sz w:val="14"/>
                <w:szCs w:val="14"/>
              </w:rPr>
              <w:t>V</w:t>
            </w:r>
            <w:r w:rsidR="005F369B">
              <w:rPr>
                <w:rFonts w:ascii="Arial" w:eastAsia="Calibri" w:hAnsi="Arial" w:cs="Arial"/>
                <w:sz w:val="14"/>
                <w:szCs w:val="14"/>
              </w:rPr>
              <w:t>O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>,</w:t>
            </w:r>
            <w:r w:rsidRPr="005F359B">
              <w:rPr>
                <w:rFonts w:ascii="Arial" w:eastAsia="Calibri" w:hAnsi="Arial" w:cs="Arial"/>
                <w:color w:val="FF0000"/>
                <w:sz w:val="14"/>
                <w:szCs w:val="14"/>
              </w:rPr>
              <w:t xml:space="preserve"> 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>DIN VDE 0165</w:t>
            </w:r>
          </w:p>
          <w:p w14:paraId="478C7D2A" w14:textId="0EBD4C32" w:rsidR="00835678" w:rsidRPr="00E624C6" w:rsidRDefault="00835678" w:rsidP="00A57592">
            <w:pPr>
              <w:numPr>
                <w:ilvl w:val="0"/>
                <w:numId w:val="7"/>
              </w:numPr>
              <w:spacing w:before="20" w:line="216" w:lineRule="auto"/>
              <w:ind w:left="187" w:right="74" w:hanging="18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5CC2">
              <w:rPr>
                <w:rFonts w:ascii="Arial" w:eastAsia="Calibri" w:hAnsi="Arial" w:cs="Arial"/>
                <w:sz w:val="14"/>
                <w:szCs w:val="14"/>
              </w:rPr>
              <w:t>Lärm/Schwingungen</w:t>
            </w:r>
            <w:r w:rsidR="005F57C2">
              <w:rPr>
                <w:rFonts w:ascii="Arial" w:eastAsia="Calibri" w:hAnsi="Arial" w:cs="Arial"/>
                <w:sz w:val="14"/>
                <w:szCs w:val="14"/>
              </w:rPr>
              <w:t>:</w:t>
            </w:r>
            <w:r w:rsidRPr="002E5CC2">
              <w:rPr>
                <w:rFonts w:ascii="Arial" w:eastAsia="Calibri" w:hAnsi="Arial" w:cs="Arial"/>
                <w:sz w:val="14"/>
                <w:szCs w:val="14"/>
              </w:rPr>
              <w:t xml:space="preserve"> LärmVibrationsArbSchV</w:t>
            </w:r>
            <w:r w:rsidRPr="00E624C6">
              <w:rPr>
                <w:rFonts w:ascii="Arial" w:eastAsia="Calibri" w:hAnsi="Arial" w:cs="Arial"/>
                <w:sz w:val="14"/>
                <w:szCs w:val="14"/>
              </w:rPr>
              <w:t xml:space="preserve">, </w:t>
            </w:r>
            <w:r w:rsidR="005F359B" w:rsidRPr="00E624C6">
              <w:rPr>
                <w:rFonts w:ascii="Arial" w:hAnsi="Arial" w:cs="Arial"/>
                <w:sz w:val="14"/>
                <w:szCs w:val="14"/>
              </w:rPr>
              <w:t>DGUV Regel 112-194</w:t>
            </w:r>
            <w:r w:rsidRPr="00E624C6">
              <w:rPr>
                <w:rFonts w:ascii="Arial" w:eastAsia="Calibri" w:hAnsi="Arial" w:cs="Arial"/>
                <w:sz w:val="14"/>
                <w:szCs w:val="14"/>
              </w:rPr>
              <w:t>, VDI 2057, DIN 45679</w:t>
            </w:r>
          </w:p>
          <w:p w14:paraId="73AA8D0C" w14:textId="0F20CB18" w:rsidR="00835678" w:rsidRPr="00E624C6" w:rsidRDefault="00835678" w:rsidP="00835678">
            <w:pPr>
              <w:numPr>
                <w:ilvl w:val="0"/>
                <w:numId w:val="7"/>
              </w:numPr>
              <w:spacing w:line="256" w:lineRule="auto"/>
              <w:ind w:left="185" w:hanging="185"/>
              <w:rPr>
                <w:rFonts w:ascii="Arial" w:hAnsi="Arial" w:cs="Arial"/>
                <w:sz w:val="14"/>
                <w:szCs w:val="14"/>
              </w:rPr>
            </w:pPr>
            <w:r w:rsidRPr="00E624C6">
              <w:rPr>
                <w:rFonts w:ascii="Arial" w:eastAsia="Calibri" w:hAnsi="Arial" w:cs="Arial"/>
                <w:sz w:val="14"/>
                <w:szCs w:val="14"/>
              </w:rPr>
              <w:t xml:space="preserve">Klima/Beleuchtung: </w:t>
            </w:r>
            <w:r w:rsidR="005F359B" w:rsidRPr="00E624C6">
              <w:rPr>
                <w:rFonts w:ascii="Arial" w:hAnsi="Arial" w:cs="Arial"/>
                <w:sz w:val="14"/>
                <w:szCs w:val="14"/>
              </w:rPr>
              <w:t>DGUV Regel 112-989</w:t>
            </w:r>
            <w:r w:rsidRPr="00E624C6">
              <w:rPr>
                <w:rFonts w:ascii="Arial" w:eastAsia="Calibri" w:hAnsi="Arial" w:cs="Arial"/>
                <w:sz w:val="14"/>
                <w:szCs w:val="14"/>
              </w:rPr>
              <w:t>, DIN EN 12464-1</w:t>
            </w:r>
          </w:p>
          <w:p w14:paraId="70F1E890" w14:textId="77777777" w:rsidR="00835678" w:rsidRPr="00E624C6" w:rsidRDefault="00835678" w:rsidP="00835678">
            <w:pPr>
              <w:numPr>
                <w:ilvl w:val="0"/>
                <w:numId w:val="7"/>
              </w:numPr>
              <w:spacing w:line="256" w:lineRule="auto"/>
              <w:ind w:left="185" w:hanging="185"/>
              <w:rPr>
                <w:rFonts w:ascii="Arial" w:hAnsi="Arial" w:cs="Arial"/>
                <w:sz w:val="14"/>
                <w:szCs w:val="14"/>
              </w:rPr>
            </w:pPr>
            <w:r w:rsidRPr="00E624C6">
              <w:rPr>
                <w:rFonts w:ascii="Arial" w:eastAsia="Calibri" w:hAnsi="Arial" w:cs="Arial"/>
                <w:sz w:val="14"/>
                <w:szCs w:val="14"/>
              </w:rPr>
              <w:t>Heben und Tragen: LasthandhabV,</w:t>
            </w:r>
          </w:p>
          <w:p w14:paraId="0B73C909" w14:textId="775EB81B" w:rsidR="00835678" w:rsidRPr="00835678" w:rsidRDefault="00DD11CF" w:rsidP="00D54977">
            <w:pPr>
              <w:pStyle w:val="Listenabsatz"/>
              <w:numPr>
                <w:ilvl w:val="0"/>
                <w:numId w:val="7"/>
              </w:numPr>
              <w:ind w:left="185" w:hanging="1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>Persönliche Schutzausrüstungen (</w:t>
            </w:r>
            <w:r w:rsidR="00835678" w:rsidRPr="00E624C6">
              <w:rPr>
                <w:rFonts w:ascii="Arial" w:hAnsi="Arial" w:cs="Arial"/>
                <w:color w:val="auto"/>
                <w:sz w:val="14"/>
                <w:szCs w:val="14"/>
              </w:rPr>
              <w:t>PSA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)</w:t>
            </w:r>
            <w:r w:rsidR="001075F7" w:rsidRPr="00E624C6">
              <w:rPr>
                <w:rFonts w:ascii="Arial" w:hAnsi="Arial" w:cs="Arial"/>
                <w:color w:val="auto"/>
                <w:sz w:val="14"/>
                <w:szCs w:val="14"/>
              </w:rPr>
              <w:t>:</w:t>
            </w:r>
            <w:r w:rsidR="00835678" w:rsidRPr="00E624C6">
              <w:rPr>
                <w:rFonts w:ascii="Arial" w:hAnsi="Arial" w:cs="Arial"/>
                <w:color w:val="auto"/>
                <w:sz w:val="14"/>
                <w:szCs w:val="14"/>
              </w:rPr>
              <w:t xml:space="preserve"> PSA-BV, </w:t>
            </w:r>
            <w:r w:rsidR="00D54977" w:rsidRPr="00E624C6">
              <w:rPr>
                <w:rFonts w:ascii="Arial" w:hAnsi="Arial" w:cs="Arial"/>
                <w:color w:val="auto"/>
                <w:sz w:val="14"/>
                <w:szCs w:val="14"/>
              </w:rPr>
              <w:t>DGUV Regel 112-989</w:t>
            </w:r>
            <w:r w:rsidR="00835678" w:rsidRPr="00E624C6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D54977" w:rsidRPr="00E624C6">
              <w:rPr>
                <w:rFonts w:ascii="Arial" w:hAnsi="Arial" w:cs="Arial"/>
                <w:color w:val="auto"/>
                <w:sz w:val="14"/>
                <w:szCs w:val="14"/>
              </w:rPr>
              <w:t>DGUV Regel 112-190</w:t>
            </w:r>
            <w:r w:rsidR="00835678" w:rsidRPr="00E624C6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D54977" w:rsidRPr="00E624C6">
              <w:rPr>
                <w:rFonts w:ascii="Arial" w:hAnsi="Arial" w:cs="Arial"/>
                <w:color w:val="auto"/>
                <w:sz w:val="14"/>
                <w:szCs w:val="14"/>
              </w:rPr>
              <w:t>DGUV Regel 112-191,</w:t>
            </w:r>
            <w:r w:rsidR="00835678" w:rsidRPr="00E624C6">
              <w:rPr>
                <w:rFonts w:ascii="Arial" w:hAnsi="Arial" w:cs="Arial"/>
                <w:color w:val="auto"/>
                <w:sz w:val="14"/>
                <w:szCs w:val="14"/>
              </w:rPr>
              <w:t xml:space="preserve"> </w:t>
            </w:r>
            <w:r w:rsidR="00D54977" w:rsidRPr="00E624C6">
              <w:rPr>
                <w:rFonts w:ascii="Arial" w:hAnsi="Arial" w:cs="Arial"/>
                <w:color w:val="auto"/>
                <w:sz w:val="14"/>
                <w:szCs w:val="14"/>
              </w:rPr>
              <w:t>DGUV Regel 112-192</w:t>
            </w:r>
            <w:r w:rsidR="00835678" w:rsidRPr="00E624C6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D54977" w:rsidRPr="00E624C6">
              <w:rPr>
                <w:rFonts w:ascii="Arial" w:hAnsi="Arial" w:cs="Arial"/>
                <w:color w:val="auto"/>
                <w:sz w:val="14"/>
                <w:szCs w:val="14"/>
              </w:rPr>
              <w:t>DGUV Regel 112-195</w:t>
            </w:r>
            <w:r w:rsidR="00835678" w:rsidRPr="00E624C6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D54977" w:rsidRPr="00E624C6">
              <w:rPr>
                <w:rFonts w:ascii="Arial" w:hAnsi="Arial" w:cs="Arial"/>
                <w:color w:val="auto"/>
                <w:sz w:val="14"/>
                <w:szCs w:val="14"/>
              </w:rPr>
              <w:t>DGUV Regel 112-198</w:t>
            </w:r>
            <w:r w:rsidR="00835678" w:rsidRPr="00E624C6">
              <w:rPr>
                <w:rFonts w:ascii="Arial" w:hAnsi="Arial" w:cs="Arial"/>
                <w:color w:val="auto"/>
                <w:sz w:val="14"/>
                <w:szCs w:val="14"/>
              </w:rPr>
              <w:t xml:space="preserve">, </w:t>
            </w:r>
            <w:r w:rsidR="00D54977" w:rsidRPr="00E624C6">
              <w:rPr>
                <w:rFonts w:ascii="Arial" w:hAnsi="Arial" w:cs="Arial"/>
                <w:color w:val="auto"/>
                <w:sz w:val="14"/>
                <w:szCs w:val="14"/>
              </w:rPr>
              <w:t xml:space="preserve">DGUV Regel 112-199 </w:t>
            </w:r>
          </w:p>
        </w:tc>
      </w:tr>
      <w:tr w:rsidR="00DD2103" w:rsidRPr="00885DCB" w14:paraId="4E9CA28E" w14:textId="77777777" w:rsidTr="00FA79DB">
        <w:tc>
          <w:tcPr>
            <w:tcW w:w="8472" w:type="dxa"/>
          </w:tcPr>
          <w:p w14:paraId="789578CF" w14:textId="77777777" w:rsidR="00907570" w:rsidRPr="00314BDC" w:rsidRDefault="00907570" w:rsidP="00885D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BDC">
              <w:rPr>
                <w:rFonts w:ascii="Arial" w:hAnsi="Arial" w:cs="Arial"/>
                <w:b/>
                <w:sz w:val="20"/>
                <w:szCs w:val="20"/>
              </w:rPr>
              <w:t>Berufsgruppe /Personen:</w:t>
            </w:r>
          </w:p>
          <w:p w14:paraId="19489F81" w14:textId="77777777" w:rsidR="00907570" w:rsidRPr="00885DCB" w:rsidRDefault="00907570" w:rsidP="0088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5" w:type="dxa"/>
            <w:gridSpan w:val="2"/>
            <w:vMerge/>
          </w:tcPr>
          <w:p w14:paraId="121BC68C" w14:textId="77777777" w:rsidR="00907570" w:rsidRPr="00885DCB" w:rsidRDefault="00907570" w:rsidP="00885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03" w:rsidRPr="00885DCB" w14:paraId="38C389DB" w14:textId="77777777" w:rsidTr="00FA79DB">
        <w:tc>
          <w:tcPr>
            <w:tcW w:w="8472" w:type="dxa"/>
          </w:tcPr>
          <w:p w14:paraId="6A14F62E" w14:textId="77777777" w:rsidR="00907570" w:rsidRPr="00314BDC" w:rsidRDefault="00907570" w:rsidP="00885D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BDC">
              <w:rPr>
                <w:rFonts w:ascii="Arial" w:hAnsi="Arial" w:cs="Arial"/>
                <w:b/>
                <w:sz w:val="20"/>
                <w:szCs w:val="20"/>
              </w:rPr>
              <w:t>Tätigkeiten:</w:t>
            </w:r>
          </w:p>
          <w:p w14:paraId="41351F53" w14:textId="77777777" w:rsidR="000C748A" w:rsidRDefault="000C748A" w:rsidP="0088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F7A1C" w14:textId="77777777" w:rsidR="00907570" w:rsidRPr="00885DCB" w:rsidRDefault="00907570" w:rsidP="0088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5" w:type="dxa"/>
            <w:gridSpan w:val="2"/>
            <w:vMerge/>
          </w:tcPr>
          <w:p w14:paraId="3CFC5E89" w14:textId="77777777" w:rsidR="00907570" w:rsidRPr="00885DCB" w:rsidRDefault="00907570" w:rsidP="00885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C7977" w14:textId="77777777" w:rsidR="00F52BE6" w:rsidRDefault="00F52BE6"/>
    <w:tbl>
      <w:tblPr>
        <w:tblStyle w:val="Tabellenraster"/>
        <w:tblW w:w="15877" w:type="dxa"/>
        <w:tblInd w:w="-147" w:type="dxa"/>
        <w:tblLayout w:type="fixed"/>
        <w:tblLook w:val="0420" w:firstRow="1" w:lastRow="0" w:firstColumn="0" w:lastColumn="0" w:noHBand="0" w:noVBand="1"/>
      </w:tblPr>
      <w:tblGrid>
        <w:gridCol w:w="847"/>
        <w:gridCol w:w="5960"/>
        <w:gridCol w:w="391"/>
        <w:gridCol w:w="394"/>
        <w:gridCol w:w="383"/>
        <w:gridCol w:w="672"/>
        <w:gridCol w:w="5103"/>
        <w:gridCol w:w="709"/>
        <w:gridCol w:w="740"/>
        <w:gridCol w:w="678"/>
      </w:tblGrid>
      <w:tr w:rsidR="0018617F" w:rsidRPr="00885DCB" w14:paraId="12663358" w14:textId="77777777" w:rsidTr="00B35BE3">
        <w:trPr>
          <w:trHeight w:val="263"/>
          <w:tblHeader/>
        </w:trPr>
        <w:tc>
          <w:tcPr>
            <w:tcW w:w="847" w:type="dxa"/>
            <w:vMerge w:val="restart"/>
            <w:vAlign w:val="center"/>
          </w:tcPr>
          <w:p w14:paraId="681C9B13" w14:textId="77777777" w:rsidR="00F93F61" w:rsidRDefault="00524FDB" w:rsidP="00FA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F61">
              <w:rPr>
                <w:rFonts w:ascii="Arial" w:hAnsi="Arial" w:cs="Arial"/>
                <w:b/>
                <w:sz w:val="20"/>
                <w:szCs w:val="20"/>
              </w:rPr>
              <w:t>G-</w:t>
            </w:r>
          </w:p>
          <w:p w14:paraId="2C7627BB" w14:textId="77777777" w:rsidR="00524FDB" w:rsidRPr="00F93F61" w:rsidRDefault="00524FDB" w:rsidP="00FA0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F61">
              <w:rPr>
                <w:rFonts w:ascii="Arial" w:hAnsi="Arial" w:cs="Arial"/>
                <w:b/>
                <w:sz w:val="20"/>
                <w:szCs w:val="20"/>
              </w:rPr>
              <w:t>Faktor</w:t>
            </w:r>
          </w:p>
        </w:tc>
        <w:tc>
          <w:tcPr>
            <w:tcW w:w="5960" w:type="dxa"/>
            <w:vMerge w:val="restart"/>
            <w:vAlign w:val="center"/>
          </w:tcPr>
          <w:p w14:paraId="4BDF0620" w14:textId="77777777" w:rsidR="00524FDB" w:rsidRPr="00F93F61" w:rsidRDefault="00524FDB" w:rsidP="00FA01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F61">
              <w:rPr>
                <w:rFonts w:ascii="Arial" w:hAnsi="Arial" w:cs="Arial"/>
                <w:b/>
                <w:sz w:val="20"/>
                <w:szCs w:val="20"/>
              </w:rPr>
              <w:t>Ermittelte Gefährdungen und deren Beschreibung</w:t>
            </w:r>
          </w:p>
        </w:tc>
        <w:tc>
          <w:tcPr>
            <w:tcW w:w="1840" w:type="dxa"/>
            <w:gridSpan w:val="4"/>
            <w:vAlign w:val="center"/>
          </w:tcPr>
          <w:p w14:paraId="45FAE79F" w14:textId="77777777" w:rsidR="00524FDB" w:rsidRPr="0018617F" w:rsidRDefault="00524FDB" w:rsidP="00FA01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617F">
              <w:rPr>
                <w:rFonts w:ascii="Arial" w:hAnsi="Arial" w:cs="Arial"/>
                <w:b/>
                <w:sz w:val="14"/>
                <w:szCs w:val="14"/>
              </w:rPr>
              <w:t>Gefährdungen bewerten</w:t>
            </w:r>
          </w:p>
        </w:tc>
        <w:tc>
          <w:tcPr>
            <w:tcW w:w="5103" w:type="dxa"/>
            <w:vMerge w:val="restart"/>
            <w:vAlign w:val="center"/>
          </w:tcPr>
          <w:p w14:paraId="45948B1D" w14:textId="77777777" w:rsidR="00524FDB" w:rsidRPr="00FA01AD" w:rsidRDefault="00524FDB" w:rsidP="009167D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01AD">
              <w:rPr>
                <w:rFonts w:ascii="Arial" w:hAnsi="Arial" w:cs="Arial"/>
                <w:b/>
                <w:sz w:val="20"/>
                <w:szCs w:val="20"/>
              </w:rPr>
              <w:t>Maßnahmen</w:t>
            </w:r>
          </w:p>
        </w:tc>
        <w:tc>
          <w:tcPr>
            <w:tcW w:w="709" w:type="dxa"/>
            <w:vMerge w:val="restart"/>
            <w:vAlign w:val="center"/>
          </w:tcPr>
          <w:p w14:paraId="6EA9B4E5" w14:textId="77777777" w:rsidR="00524FDB" w:rsidRPr="0018617F" w:rsidRDefault="00524FDB" w:rsidP="00FA01AD">
            <w:pPr>
              <w:ind w:left="0"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617F">
              <w:rPr>
                <w:rFonts w:ascii="Arial" w:hAnsi="Arial" w:cs="Arial"/>
                <w:b/>
                <w:sz w:val="14"/>
                <w:szCs w:val="14"/>
              </w:rPr>
              <w:t>Bea</w:t>
            </w:r>
            <w:r w:rsidR="0018617F" w:rsidRPr="0018617F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Pr="0018617F">
              <w:rPr>
                <w:rFonts w:ascii="Arial" w:hAnsi="Arial" w:cs="Arial"/>
                <w:b/>
                <w:sz w:val="14"/>
                <w:szCs w:val="14"/>
              </w:rPr>
              <w:t>be</w:t>
            </w:r>
            <w:r w:rsidR="0018617F" w:rsidRPr="0018617F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18617F">
              <w:rPr>
                <w:rFonts w:ascii="Arial" w:hAnsi="Arial" w:cs="Arial"/>
                <w:b/>
                <w:sz w:val="14"/>
                <w:szCs w:val="14"/>
              </w:rPr>
              <w:t>ter /</w:t>
            </w:r>
          </w:p>
          <w:p w14:paraId="7F8D9B77" w14:textId="77777777" w:rsidR="00524FDB" w:rsidRPr="0018617F" w:rsidRDefault="00524FDB" w:rsidP="00FA01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617F">
              <w:rPr>
                <w:rFonts w:ascii="Arial" w:hAnsi="Arial" w:cs="Arial"/>
                <w:b/>
                <w:sz w:val="14"/>
                <w:szCs w:val="14"/>
              </w:rPr>
              <w:t>Berater</w:t>
            </w:r>
          </w:p>
        </w:tc>
        <w:tc>
          <w:tcPr>
            <w:tcW w:w="740" w:type="dxa"/>
            <w:vMerge w:val="restart"/>
            <w:vAlign w:val="center"/>
          </w:tcPr>
          <w:p w14:paraId="7692222F" w14:textId="77777777" w:rsidR="00524FDB" w:rsidRPr="0018617F" w:rsidRDefault="00524FDB" w:rsidP="00FA01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617F">
              <w:rPr>
                <w:rFonts w:ascii="Arial" w:hAnsi="Arial" w:cs="Arial"/>
                <w:b/>
                <w:sz w:val="14"/>
                <w:szCs w:val="14"/>
              </w:rPr>
              <w:t>Termin</w:t>
            </w:r>
          </w:p>
        </w:tc>
        <w:tc>
          <w:tcPr>
            <w:tcW w:w="678" w:type="dxa"/>
            <w:vMerge w:val="restart"/>
            <w:vAlign w:val="center"/>
          </w:tcPr>
          <w:p w14:paraId="5F364BF3" w14:textId="77777777" w:rsidR="0018617F" w:rsidRPr="0060154C" w:rsidRDefault="0018617F" w:rsidP="0060154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154C">
              <w:rPr>
                <w:rFonts w:ascii="Arial" w:hAnsi="Arial" w:cs="Arial"/>
                <w:sz w:val="14"/>
                <w:szCs w:val="14"/>
              </w:rPr>
              <w:t>w</w:t>
            </w:r>
            <w:r w:rsidR="00524FDB" w:rsidRPr="0060154C">
              <w:rPr>
                <w:rFonts w:ascii="Arial" w:hAnsi="Arial" w:cs="Arial"/>
                <w:sz w:val="14"/>
                <w:szCs w:val="14"/>
              </w:rPr>
              <w:t>irk</w:t>
            </w:r>
            <w:r w:rsidR="0060154C">
              <w:rPr>
                <w:rFonts w:ascii="Arial" w:hAnsi="Arial" w:cs="Arial"/>
                <w:sz w:val="14"/>
                <w:szCs w:val="14"/>
              </w:rPr>
              <w:t>-</w:t>
            </w:r>
          </w:p>
          <w:p w14:paraId="410C9241" w14:textId="77777777" w:rsidR="00524FDB" w:rsidRPr="0060154C" w:rsidRDefault="00524FDB" w:rsidP="0060154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154C">
              <w:rPr>
                <w:rFonts w:ascii="Arial" w:hAnsi="Arial" w:cs="Arial"/>
                <w:sz w:val="14"/>
                <w:szCs w:val="14"/>
              </w:rPr>
              <w:t>sam</w:t>
            </w:r>
          </w:p>
          <w:p w14:paraId="1A538D73" w14:textId="77777777" w:rsidR="00524FDB" w:rsidRPr="0060154C" w:rsidRDefault="00524FDB" w:rsidP="0060154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154C">
              <w:rPr>
                <w:rFonts w:ascii="Arial" w:hAnsi="Arial" w:cs="Arial"/>
                <w:sz w:val="14"/>
                <w:szCs w:val="14"/>
              </w:rPr>
              <w:t>ja/nei</w:t>
            </w:r>
            <w:r w:rsidR="0060154C">
              <w:rPr>
                <w:rFonts w:ascii="Arial" w:hAnsi="Arial" w:cs="Arial"/>
                <w:sz w:val="14"/>
                <w:szCs w:val="14"/>
              </w:rPr>
              <w:t>n</w:t>
            </w:r>
          </w:p>
        </w:tc>
      </w:tr>
      <w:tr w:rsidR="0018617F" w:rsidRPr="00885DCB" w14:paraId="06613073" w14:textId="77777777" w:rsidTr="00B35BE3">
        <w:trPr>
          <w:trHeight w:val="263"/>
          <w:tblHeader/>
        </w:trPr>
        <w:tc>
          <w:tcPr>
            <w:tcW w:w="847" w:type="dxa"/>
            <w:vMerge/>
          </w:tcPr>
          <w:p w14:paraId="75CC8424" w14:textId="77777777" w:rsidR="00524FDB" w:rsidRPr="00885DCB" w:rsidRDefault="00524FDB" w:rsidP="00885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vMerge/>
          </w:tcPr>
          <w:p w14:paraId="41F65CBA" w14:textId="77777777" w:rsidR="00524FDB" w:rsidRPr="00885DCB" w:rsidRDefault="00524FDB" w:rsidP="0088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23502AF5" w14:textId="77777777" w:rsidR="00524FDB" w:rsidRPr="0018617F" w:rsidRDefault="00524FDB" w:rsidP="00524F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17F">
              <w:rPr>
                <w:rFonts w:ascii="Arial" w:hAnsi="Arial" w:cs="Arial"/>
                <w:b/>
                <w:sz w:val="18"/>
                <w:szCs w:val="18"/>
              </w:rPr>
              <w:t>Risiko</w:t>
            </w:r>
          </w:p>
        </w:tc>
        <w:tc>
          <w:tcPr>
            <w:tcW w:w="672" w:type="dxa"/>
            <w:vMerge w:val="restart"/>
          </w:tcPr>
          <w:p w14:paraId="558CB53F" w14:textId="77777777" w:rsidR="00524FDB" w:rsidRPr="002E18F8" w:rsidRDefault="00524FDB" w:rsidP="0018617F">
            <w:pPr>
              <w:ind w:left="-64" w:right="-113" w:firstLine="6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18F8">
              <w:rPr>
                <w:rFonts w:ascii="Arial" w:hAnsi="Arial" w:cs="Arial"/>
                <w:sz w:val="14"/>
                <w:szCs w:val="14"/>
              </w:rPr>
              <w:t>Handl.-</w:t>
            </w:r>
          </w:p>
          <w:p w14:paraId="12120D3A" w14:textId="77777777" w:rsidR="00524FDB" w:rsidRPr="002E18F8" w:rsidRDefault="00524FDB" w:rsidP="0018617F">
            <w:pPr>
              <w:ind w:left="-64" w:firstLine="6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18F8">
              <w:rPr>
                <w:rFonts w:ascii="Arial" w:hAnsi="Arial" w:cs="Arial"/>
                <w:sz w:val="14"/>
                <w:szCs w:val="14"/>
              </w:rPr>
              <w:t>bedarf</w:t>
            </w:r>
          </w:p>
          <w:p w14:paraId="59922DA8" w14:textId="77777777" w:rsidR="00524FDB" w:rsidRPr="0018617F" w:rsidRDefault="0018617F" w:rsidP="0018617F">
            <w:pPr>
              <w:ind w:left="-64" w:firstLine="6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617F">
              <w:rPr>
                <w:rFonts w:ascii="Arial" w:hAnsi="Arial" w:cs="Arial"/>
                <w:sz w:val="14"/>
                <w:szCs w:val="14"/>
              </w:rPr>
              <w:t>j</w:t>
            </w:r>
            <w:r w:rsidR="00524FDB" w:rsidRPr="0018617F">
              <w:rPr>
                <w:rFonts w:ascii="Arial" w:hAnsi="Arial" w:cs="Arial"/>
                <w:sz w:val="14"/>
                <w:szCs w:val="14"/>
              </w:rPr>
              <w:t>a/nein</w:t>
            </w:r>
          </w:p>
        </w:tc>
        <w:tc>
          <w:tcPr>
            <w:tcW w:w="5103" w:type="dxa"/>
            <w:vMerge/>
          </w:tcPr>
          <w:p w14:paraId="57EE59BA" w14:textId="77777777" w:rsidR="00524FDB" w:rsidRPr="00524FDB" w:rsidRDefault="00524FDB" w:rsidP="009167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DF50A49" w14:textId="77777777" w:rsidR="00524FDB" w:rsidRPr="00524FDB" w:rsidRDefault="00524FDB" w:rsidP="0088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14:paraId="6C988AED" w14:textId="77777777" w:rsidR="00524FDB" w:rsidRPr="00524FDB" w:rsidRDefault="00524FDB" w:rsidP="0088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14:paraId="3316A268" w14:textId="77777777" w:rsidR="00524FDB" w:rsidRDefault="00524FDB" w:rsidP="00885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372699BB" w14:textId="77777777" w:rsidTr="00B35BE3">
        <w:trPr>
          <w:trHeight w:val="263"/>
          <w:tblHeader/>
        </w:trPr>
        <w:tc>
          <w:tcPr>
            <w:tcW w:w="847" w:type="dxa"/>
            <w:vMerge/>
          </w:tcPr>
          <w:p w14:paraId="598C55E3" w14:textId="77777777" w:rsidR="00524FDB" w:rsidRPr="00885DCB" w:rsidRDefault="00524FDB" w:rsidP="00885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vMerge/>
          </w:tcPr>
          <w:p w14:paraId="77C7C273" w14:textId="77777777" w:rsidR="00524FDB" w:rsidRPr="00885DCB" w:rsidRDefault="00524FDB" w:rsidP="0088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7B9F93" w14:textId="77777777" w:rsidR="00524FDB" w:rsidRPr="0018617F" w:rsidRDefault="00524FDB" w:rsidP="00524F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17F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394" w:type="dxa"/>
          </w:tcPr>
          <w:p w14:paraId="32A5B686" w14:textId="77777777" w:rsidR="00524FDB" w:rsidRPr="0018617F" w:rsidRDefault="00524FDB" w:rsidP="00524F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17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83" w:type="dxa"/>
          </w:tcPr>
          <w:p w14:paraId="1A5810A4" w14:textId="77777777" w:rsidR="00524FDB" w:rsidRPr="0018617F" w:rsidRDefault="00524FDB" w:rsidP="00524F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17F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672" w:type="dxa"/>
            <w:vMerge/>
          </w:tcPr>
          <w:p w14:paraId="3F8334E0" w14:textId="77777777" w:rsidR="00524FDB" w:rsidRPr="00524FDB" w:rsidRDefault="00524FDB" w:rsidP="00524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2790524A" w14:textId="77777777" w:rsidR="00524FDB" w:rsidRPr="00524FDB" w:rsidRDefault="00524FDB" w:rsidP="009167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6B19D59" w14:textId="77777777" w:rsidR="00524FDB" w:rsidRPr="00524FDB" w:rsidRDefault="00524FDB" w:rsidP="0088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</w:tcPr>
          <w:p w14:paraId="46EE4F93" w14:textId="77777777" w:rsidR="00524FDB" w:rsidRPr="0018617F" w:rsidRDefault="00524FDB" w:rsidP="006015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617F">
              <w:rPr>
                <w:rFonts w:ascii="Arial" w:hAnsi="Arial" w:cs="Arial"/>
                <w:b/>
                <w:sz w:val="14"/>
                <w:szCs w:val="14"/>
              </w:rPr>
              <w:t>erledigt</w:t>
            </w:r>
          </w:p>
        </w:tc>
        <w:tc>
          <w:tcPr>
            <w:tcW w:w="678" w:type="dxa"/>
            <w:vMerge/>
          </w:tcPr>
          <w:p w14:paraId="3F6F97FD" w14:textId="77777777" w:rsidR="00524FDB" w:rsidRPr="00885DCB" w:rsidRDefault="00524FDB" w:rsidP="00885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6FE48BDA" w14:textId="77777777" w:rsidTr="00B35BE3">
        <w:tc>
          <w:tcPr>
            <w:tcW w:w="847" w:type="dxa"/>
          </w:tcPr>
          <w:p w14:paraId="5EE46616" w14:textId="77777777" w:rsidR="00885DCB" w:rsidRPr="00885DCB" w:rsidRDefault="00CA2C0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5D059949" wp14:editId="3AD66BCC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10124</wp:posOffset>
                  </wp:positionV>
                  <wp:extent cx="505460" cy="502285"/>
                  <wp:effectExtent l="0" t="0" r="889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chanische Gefährdun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7B2D3AF2" w14:textId="77777777" w:rsidR="00EF4129" w:rsidRPr="005E298A" w:rsidRDefault="00EF4129" w:rsidP="00BA36C3">
            <w:pPr>
              <w:pStyle w:val="Listenabsatz"/>
              <w:numPr>
                <w:ilvl w:val="1"/>
                <w:numId w:val="17"/>
              </w:num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98A">
              <w:rPr>
                <w:rFonts w:ascii="Arial" w:hAnsi="Arial" w:cs="Arial"/>
                <w:b/>
                <w:sz w:val="20"/>
                <w:szCs w:val="20"/>
              </w:rPr>
              <w:t xml:space="preserve">ungeschützt bewegte Maschinenteile </w:t>
            </w:r>
          </w:p>
          <w:p w14:paraId="113B57C5" w14:textId="781C22A5" w:rsidR="00EF4129" w:rsidRPr="0018617F" w:rsidRDefault="003F2B97" w:rsidP="00FC408F">
            <w:pPr>
              <w:pStyle w:val="Listenabsatz"/>
              <w:numPr>
                <w:ilvl w:val="0"/>
                <w:numId w:val="1"/>
              </w:numPr>
              <w:tabs>
                <w:tab w:val="left" w:pos="221"/>
              </w:tabs>
              <w:spacing w:line="276" w:lineRule="auto"/>
              <w:ind w:left="221" w:right="144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 B.</w:t>
            </w:r>
            <w:r w:rsidR="00EF4129" w:rsidRPr="0018617F">
              <w:rPr>
                <w:rFonts w:ascii="Arial" w:hAnsi="Arial" w:cs="Arial"/>
                <w:sz w:val="20"/>
                <w:szCs w:val="20"/>
              </w:rPr>
              <w:t xml:space="preserve"> an Rechen, Räumerbrücken, Stetigförderern (Schnecken und Förderbänder), Pressen für Rechengut und Schlamm, Antriebsteilen oder Heckenscheren</w:t>
            </w:r>
            <w:r w:rsidR="00ED5EA8">
              <w:rPr>
                <w:rFonts w:ascii="Arial" w:hAnsi="Arial" w:cs="Arial"/>
                <w:sz w:val="20"/>
                <w:szCs w:val="20"/>
              </w:rPr>
              <w:t>, Freischneidern oder Motorsägen</w:t>
            </w:r>
            <w:r w:rsidR="00EF4129" w:rsidRPr="00186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A2CBCD" w14:textId="77777777" w:rsidR="00EF4129" w:rsidRPr="0018617F" w:rsidRDefault="00EF4129" w:rsidP="00FC408F">
            <w:pPr>
              <w:pStyle w:val="Listenabsatz"/>
              <w:numPr>
                <w:ilvl w:val="0"/>
                <w:numId w:val="1"/>
              </w:numPr>
              <w:tabs>
                <w:tab w:val="left" w:pos="221"/>
              </w:tabs>
              <w:spacing w:line="276" w:lineRule="auto"/>
              <w:ind w:left="221" w:right="98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beim Bedienen der Geräte und Maschinen kann der Bediener an Gefahrstellen gelangen und verletzt werden</w:t>
            </w:r>
          </w:p>
          <w:p w14:paraId="7C7149E4" w14:textId="6A6A065B" w:rsidR="00EF4129" w:rsidRPr="0018617F" w:rsidRDefault="00EF4129" w:rsidP="00FC408F">
            <w:pPr>
              <w:pStyle w:val="Listenabsatz"/>
              <w:numPr>
                <w:ilvl w:val="0"/>
                <w:numId w:val="1"/>
              </w:numPr>
              <w:tabs>
                <w:tab w:val="left" w:pos="221"/>
              </w:tabs>
              <w:spacing w:line="276" w:lineRule="auto"/>
              <w:ind w:left="221" w:right="98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Quetschen von Körperteilen</w:t>
            </w:r>
            <w:r w:rsidR="00DD11CF">
              <w:rPr>
                <w:rFonts w:ascii="Arial" w:hAnsi="Arial" w:cs="Arial"/>
                <w:sz w:val="20"/>
                <w:szCs w:val="20"/>
              </w:rPr>
              <w:t>,</w:t>
            </w:r>
            <w:r w:rsidRPr="0018617F">
              <w:rPr>
                <w:rFonts w:ascii="Arial" w:hAnsi="Arial" w:cs="Arial"/>
                <w:sz w:val="20"/>
                <w:szCs w:val="20"/>
              </w:rPr>
              <w:t xml:space="preserve"> Scherstellen</w:t>
            </w:r>
          </w:p>
          <w:p w14:paraId="212CA88A" w14:textId="77777777" w:rsidR="00EF4129" w:rsidRPr="0018617F" w:rsidRDefault="00EF4129" w:rsidP="00FC408F">
            <w:pPr>
              <w:pStyle w:val="Listenabsatz"/>
              <w:numPr>
                <w:ilvl w:val="0"/>
                <w:numId w:val="1"/>
              </w:numPr>
              <w:tabs>
                <w:tab w:val="left" w:pos="221"/>
              </w:tabs>
              <w:spacing w:line="276" w:lineRule="auto"/>
              <w:ind w:left="221" w:right="98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Erfassen von Kleidung</w:t>
            </w:r>
          </w:p>
          <w:p w14:paraId="494A8196" w14:textId="77777777" w:rsidR="00EF4129" w:rsidRPr="0018617F" w:rsidRDefault="00EF4129" w:rsidP="00FC408F">
            <w:pPr>
              <w:pStyle w:val="Listenabsatz"/>
              <w:numPr>
                <w:ilvl w:val="0"/>
                <w:numId w:val="1"/>
              </w:numPr>
              <w:tabs>
                <w:tab w:val="left" w:pos="221"/>
              </w:tabs>
              <w:spacing w:line="276" w:lineRule="auto"/>
              <w:ind w:left="221" w:right="98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Schneiden an offenen Messern und scharfen Teilen</w:t>
            </w:r>
          </w:p>
          <w:p w14:paraId="4A5A2DF6" w14:textId="77777777" w:rsidR="00EF4129" w:rsidRPr="0018617F" w:rsidRDefault="00EF4129" w:rsidP="00FC408F">
            <w:pPr>
              <w:pStyle w:val="Listenabsatz"/>
              <w:numPr>
                <w:ilvl w:val="0"/>
                <w:numId w:val="1"/>
              </w:numPr>
              <w:tabs>
                <w:tab w:val="left" w:pos="221"/>
              </w:tabs>
              <w:spacing w:line="276" w:lineRule="auto"/>
              <w:ind w:left="221" w:right="98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0A20160" w14:textId="77777777" w:rsidR="00EF4129" w:rsidRPr="0018617F" w:rsidRDefault="00EF4129" w:rsidP="00FC408F">
            <w:pPr>
              <w:pStyle w:val="Listenabsatz"/>
              <w:numPr>
                <w:ilvl w:val="0"/>
                <w:numId w:val="1"/>
              </w:numPr>
              <w:tabs>
                <w:tab w:val="left" w:pos="221"/>
              </w:tabs>
              <w:spacing w:line="276" w:lineRule="auto"/>
              <w:ind w:left="221" w:right="98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Gefahrstellen entstehen in besonderen Situationen oder Betriebszuständen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18617F">
              <w:rPr>
                <w:rFonts w:ascii="Arial" w:hAnsi="Arial" w:cs="Arial"/>
                <w:sz w:val="20"/>
                <w:szCs w:val="20"/>
              </w:rPr>
              <w:t xml:space="preserve"> Reinigung. Störungsbeseitigung)</w:t>
            </w:r>
          </w:p>
          <w:p w14:paraId="621B6C88" w14:textId="77777777" w:rsidR="00885DCB" w:rsidRPr="0018617F" w:rsidRDefault="00EF4129" w:rsidP="00FC408F">
            <w:pPr>
              <w:pStyle w:val="Listenabsatz"/>
              <w:numPr>
                <w:ilvl w:val="0"/>
                <w:numId w:val="1"/>
              </w:numPr>
              <w:tabs>
                <w:tab w:val="left" w:pos="221"/>
              </w:tabs>
              <w:spacing w:line="276" w:lineRule="auto"/>
              <w:ind w:left="221" w:right="98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391" w:type="dxa"/>
          </w:tcPr>
          <w:p w14:paraId="511F8123" w14:textId="77777777" w:rsidR="00885DCB" w:rsidRPr="0018617F" w:rsidRDefault="00885DC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A9F7F4" w14:textId="77777777" w:rsidR="00DD2103" w:rsidRPr="0018617F" w:rsidRDefault="00DD210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539A161E" w14:textId="77777777" w:rsidR="00885DCB" w:rsidRPr="0018617F" w:rsidRDefault="00885DC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4F6BDE" w14:textId="77777777" w:rsidR="00DD2103" w:rsidRPr="0018617F" w:rsidRDefault="00DD210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56E9FDDC" w14:textId="77777777" w:rsidR="00885DCB" w:rsidRPr="0018617F" w:rsidRDefault="00885DC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CD56F" w14:textId="77777777" w:rsidR="00DD2103" w:rsidRPr="0018617F" w:rsidRDefault="00DD210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0C54EE7A" w14:textId="77777777" w:rsidR="00885DCB" w:rsidRPr="0018617F" w:rsidRDefault="00885DC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4D680E" w14:textId="77777777" w:rsidR="00DD2103" w:rsidRPr="0018617F" w:rsidRDefault="00DD210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19DC199" w14:textId="67A6D2D7" w:rsidR="00DD2103" w:rsidRPr="0018617F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 xml:space="preserve">bei Neuanschaffung: auf sichere Geräte achten </w:t>
            </w:r>
            <w:r w:rsidR="00DD11CF">
              <w:rPr>
                <w:rFonts w:ascii="Arial" w:hAnsi="Arial" w:cs="Arial"/>
                <w:sz w:val="20"/>
                <w:szCs w:val="20"/>
              </w:rPr>
              <w:br/>
            </w:r>
            <w:r w:rsidRPr="0018617F">
              <w:rPr>
                <w:rFonts w:ascii="Arial" w:hAnsi="Arial" w:cs="Arial"/>
                <w:sz w:val="20"/>
                <w:szCs w:val="20"/>
              </w:rPr>
              <w:t>(CE- Zeichen)</w:t>
            </w:r>
          </w:p>
          <w:p w14:paraId="1C18BC43" w14:textId="77777777" w:rsidR="00DD2103" w:rsidRPr="0018617F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trennende Schutzeinrichtungen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18617F">
              <w:rPr>
                <w:rFonts w:ascii="Arial" w:hAnsi="Arial" w:cs="Arial"/>
                <w:sz w:val="20"/>
                <w:szCs w:val="20"/>
              </w:rPr>
              <w:t xml:space="preserve"> Verkleidung,</w:t>
            </w:r>
          </w:p>
          <w:p w14:paraId="7BFB1A39" w14:textId="77777777" w:rsidR="00DD2103" w:rsidRPr="00A57592" w:rsidRDefault="00DD2103" w:rsidP="008F4B04">
            <w:p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592">
              <w:rPr>
                <w:rFonts w:ascii="Arial" w:hAnsi="Arial" w:cs="Arial"/>
                <w:sz w:val="20"/>
                <w:szCs w:val="20"/>
              </w:rPr>
              <w:t>Verdeckung, Umzäunung)</w:t>
            </w:r>
          </w:p>
          <w:p w14:paraId="6B29F7C6" w14:textId="77777777" w:rsidR="00DD2103" w:rsidRPr="0018617F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abweisende Schutzeinrichtungen (Abweiser, Bügel)</w:t>
            </w:r>
          </w:p>
          <w:p w14:paraId="4413614A" w14:textId="77777777" w:rsidR="00DD2103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berührungslos wirkende Schutzeinrichtungen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18617F">
              <w:rPr>
                <w:rFonts w:ascii="Arial" w:hAnsi="Arial" w:cs="Arial"/>
                <w:sz w:val="20"/>
                <w:szCs w:val="20"/>
              </w:rPr>
              <w:t xml:space="preserve"> Lichtschranken)</w:t>
            </w:r>
          </w:p>
          <w:p w14:paraId="36881F30" w14:textId="77777777" w:rsidR="009465FA" w:rsidRPr="0018617F" w:rsidRDefault="009465FA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Schutzkleidung benutzen</w:t>
            </w:r>
          </w:p>
          <w:p w14:paraId="1F213CF8" w14:textId="77777777" w:rsidR="00DD2103" w:rsidRPr="0018617F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Kontaktleisten</w:t>
            </w:r>
          </w:p>
          <w:p w14:paraId="592CC956" w14:textId="77777777" w:rsidR="00885DCB" w:rsidRPr="0018617F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Schutzvorrichtungen auf ihre Wirksamkeit überprüfen</w:t>
            </w:r>
          </w:p>
          <w:p w14:paraId="2634E0E1" w14:textId="77777777" w:rsidR="00DD2103" w:rsidRPr="0018617F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Gefahrstellen kennzeichnen</w:t>
            </w:r>
          </w:p>
          <w:p w14:paraId="55A3DC26" w14:textId="77777777" w:rsidR="00DD2103" w:rsidRPr="0018617F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Sicherheitsabstände einhalten</w:t>
            </w:r>
          </w:p>
          <w:p w14:paraId="0A41716E" w14:textId="77777777" w:rsidR="00DD2103" w:rsidRPr="0018617F" w:rsidRDefault="00DD2103" w:rsidP="008F4B04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8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709" w:type="dxa"/>
          </w:tcPr>
          <w:p w14:paraId="0BA9315A" w14:textId="77777777" w:rsidR="00885DCB" w:rsidRPr="00885DCB" w:rsidRDefault="00885DCB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74D6F97F" w14:textId="77777777" w:rsidR="00885DCB" w:rsidRPr="00885DCB" w:rsidRDefault="00885DCB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762E78FD" w14:textId="77777777" w:rsidR="00885DCB" w:rsidRPr="00885DCB" w:rsidRDefault="00885DCB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22F8945D" w14:textId="77777777" w:rsidTr="00B35BE3">
        <w:tc>
          <w:tcPr>
            <w:tcW w:w="847" w:type="dxa"/>
          </w:tcPr>
          <w:p w14:paraId="2DD61379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4EF248A0" wp14:editId="3FD901F5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15875</wp:posOffset>
                  </wp:positionV>
                  <wp:extent cx="505460" cy="502285"/>
                  <wp:effectExtent l="0" t="0" r="8890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chanische Gefährdun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08B5C461" w14:textId="77777777" w:rsidR="00EF4129" w:rsidRDefault="00EF4129" w:rsidP="00BA36C3">
            <w:pPr>
              <w:spacing w:line="276" w:lineRule="auto"/>
              <w:ind w:left="221" w:right="246" w:hanging="283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17F">
              <w:rPr>
                <w:rFonts w:ascii="Arial" w:hAnsi="Arial" w:cs="Arial"/>
                <w:b/>
                <w:sz w:val="20"/>
                <w:szCs w:val="20"/>
              </w:rPr>
              <w:t>1.2 Teile mit gefährlichen Oberflächen</w:t>
            </w:r>
          </w:p>
          <w:p w14:paraId="403B724A" w14:textId="77777777" w:rsidR="00EF4129" w:rsidRPr="0018617F" w:rsidRDefault="00EF4129" w:rsidP="00FC408F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21" w:right="246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 xml:space="preserve">Ecken, scharfe Kanten </w:t>
            </w:r>
          </w:p>
          <w:p w14:paraId="439C4B70" w14:textId="77777777" w:rsidR="00EF4129" w:rsidRPr="0018617F" w:rsidRDefault="00EF4129" w:rsidP="00FC408F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21" w:right="246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Messer, Schneiden</w:t>
            </w:r>
          </w:p>
          <w:p w14:paraId="5E06D743" w14:textId="77777777" w:rsidR="00835678" w:rsidRDefault="00EF4129" w:rsidP="00FC408F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21" w:right="246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Glasbruch</w:t>
            </w:r>
          </w:p>
          <w:p w14:paraId="477CFB6F" w14:textId="77777777" w:rsidR="00ED5EA8" w:rsidRPr="0018617F" w:rsidRDefault="00ED5EA8" w:rsidP="00FC408F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21" w:right="246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Schnittgefahr beim Werkzeugwechsel (Kette, Motorsäge)</w:t>
            </w:r>
          </w:p>
          <w:p w14:paraId="20C69FDA" w14:textId="77777777" w:rsidR="00835678" w:rsidRPr="0018617F" w:rsidRDefault="00EF4129" w:rsidP="00FC408F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21" w:right="246" w:hanging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391" w:type="dxa"/>
          </w:tcPr>
          <w:p w14:paraId="7EEF2F74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C7D5C" w14:textId="77777777" w:rsidR="00DD2103" w:rsidRPr="0018617F" w:rsidRDefault="00DD210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496214F4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AA902" w14:textId="77777777" w:rsidR="00DD2103" w:rsidRPr="0018617F" w:rsidRDefault="00DD210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43C29FCC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9286F" w14:textId="77777777" w:rsidR="00DD2103" w:rsidRPr="0018617F" w:rsidRDefault="00DD210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6F10DD33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02D42D" w14:textId="77777777" w:rsidR="00DD2103" w:rsidRPr="0018617F" w:rsidRDefault="00DD210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92BCDC" w14:textId="77777777" w:rsidR="00DD2103" w:rsidRPr="0018617F" w:rsidRDefault="00DD2103" w:rsidP="008F4B0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Verkleidung, Abdeckung</w:t>
            </w:r>
            <w:r w:rsidR="00ED5EA8">
              <w:rPr>
                <w:rFonts w:ascii="Arial" w:hAnsi="Arial" w:cs="Arial"/>
                <w:sz w:val="20"/>
                <w:szCs w:val="20"/>
              </w:rPr>
              <w:t xml:space="preserve"> verwenden</w:t>
            </w:r>
          </w:p>
          <w:p w14:paraId="0063F6CD" w14:textId="77777777" w:rsidR="00DD2103" w:rsidRPr="0018617F" w:rsidRDefault="00DD2103" w:rsidP="008F4B0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Kanten entgraten</w:t>
            </w:r>
          </w:p>
          <w:p w14:paraId="15FFD6C4" w14:textId="77777777" w:rsidR="00DD2103" w:rsidRPr="0018617F" w:rsidRDefault="00DD2103" w:rsidP="008F4B0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spitze oder scharfe Gegenstände geeignet aufbewahren</w:t>
            </w:r>
          </w:p>
          <w:p w14:paraId="12DECAD7" w14:textId="77777777" w:rsidR="00DD2103" w:rsidRPr="0018617F" w:rsidRDefault="00DD2103" w:rsidP="008F4B0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Schutzhandschuhe benutzen</w:t>
            </w:r>
          </w:p>
          <w:p w14:paraId="08184D57" w14:textId="77777777" w:rsidR="00EF4129" w:rsidRPr="0018617F" w:rsidRDefault="00DD2103" w:rsidP="008F4B0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Schutzkleidung benutzen</w:t>
            </w:r>
          </w:p>
        </w:tc>
        <w:tc>
          <w:tcPr>
            <w:tcW w:w="709" w:type="dxa"/>
          </w:tcPr>
          <w:p w14:paraId="275BC739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06F69FB9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3E5A22DF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1F67BCB0" w14:textId="77777777" w:rsidTr="00B35BE3">
        <w:tc>
          <w:tcPr>
            <w:tcW w:w="847" w:type="dxa"/>
          </w:tcPr>
          <w:p w14:paraId="356074F9" w14:textId="77777777" w:rsidR="00EF4129" w:rsidRPr="00885DCB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</w:tcPr>
          <w:p w14:paraId="50744F58" w14:textId="77777777" w:rsidR="00EF4129" w:rsidRDefault="00EF4129" w:rsidP="00BA36C3">
            <w:pPr>
              <w:spacing w:line="276" w:lineRule="auto"/>
              <w:ind w:left="221" w:hanging="28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8617F">
              <w:rPr>
                <w:rFonts w:ascii="Arial" w:hAnsi="Arial" w:cs="Arial"/>
                <w:b/>
                <w:sz w:val="20"/>
                <w:szCs w:val="20"/>
              </w:rPr>
              <w:t>1.3 bewegte Transportmittel, bewegte Arbeitsmittel</w:t>
            </w:r>
          </w:p>
          <w:p w14:paraId="1914C979" w14:textId="77777777" w:rsidR="00EF4129" w:rsidRPr="0018617F" w:rsidRDefault="00EF4129" w:rsidP="00FC408F">
            <w:pPr>
              <w:spacing w:line="276" w:lineRule="auto"/>
              <w:ind w:left="221" w:right="2081" w:hanging="21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 xml:space="preserve">Gefährdungen durch </w:t>
            </w:r>
          </w:p>
          <w:p w14:paraId="4D81ED04" w14:textId="77777777" w:rsidR="00EF4129" w:rsidRPr="0018617F" w:rsidRDefault="00EF4129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36" w:hanging="212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Überladung des Fahrzeuges</w:t>
            </w:r>
            <w:r w:rsidR="00ED5EA8">
              <w:rPr>
                <w:rFonts w:ascii="Arial" w:hAnsi="Arial" w:cs="Arial"/>
                <w:sz w:val="20"/>
                <w:szCs w:val="20"/>
              </w:rPr>
              <w:t>, des Kettenzugs</w:t>
            </w:r>
            <w:r w:rsidRPr="0018617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0C6E85ED" w14:textId="77777777" w:rsidR="00EF4129" w:rsidRDefault="00EF4129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lastRenderedPageBreak/>
              <w:t>Funktionsstörungen/-untüchtigkeit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18617F">
              <w:rPr>
                <w:rFonts w:ascii="Arial" w:hAnsi="Arial" w:cs="Arial"/>
                <w:sz w:val="20"/>
                <w:szCs w:val="20"/>
              </w:rPr>
              <w:t xml:space="preserve"> Bremsen)</w:t>
            </w:r>
          </w:p>
          <w:p w14:paraId="071495EA" w14:textId="77777777" w:rsidR="00046753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hanging="212"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 xml:space="preserve">unbefugtes Benutzen von Transportmitteln </w:t>
            </w:r>
          </w:p>
          <w:p w14:paraId="3BC7EA0E" w14:textId="77777777" w:rsidR="00046753" w:rsidRPr="00046753" w:rsidRDefault="00A53225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46753" w:rsidRPr="00046753">
              <w:rPr>
                <w:rFonts w:ascii="Arial" w:hAnsi="Arial" w:cs="Arial"/>
                <w:sz w:val="20"/>
                <w:szCs w:val="20"/>
              </w:rPr>
              <w:t>ngefahren werden</w:t>
            </w:r>
          </w:p>
          <w:p w14:paraId="7F6AEFD4" w14:textId="77777777" w:rsidR="00046753" w:rsidRPr="00046753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47F8290" w14:textId="77777777" w:rsidR="00046753" w:rsidRDefault="00046753" w:rsidP="00FC408F">
            <w:pPr>
              <w:pStyle w:val="Listenabsatz"/>
              <w:spacing w:line="276" w:lineRule="auto"/>
              <w:ind w:left="221" w:hanging="212"/>
              <w:rPr>
                <w:rFonts w:ascii="Arial" w:hAnsi="Arial" w:cs="Arial"/>
                <w:sz w:val="20"/>
                <w:szCs w:val="20"/>
              </w:rPr>
            </w:pPr>
          </w:p>
          <w:p w14:paraId="6AC0B38A" w14:textId="77777777" w:rsidR="00046753" w:rsidRDefault="00046753" w:rsidP="00FC408F">
            <w:pPr>
              <w:pStyle w:val="Listenabsatz"/>
              <w:spacing w:line="276" w:lineRule="auto"/>
              <w:ind w:left="221" w:hanging="212"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>Gefährdungen durch das Ladegut</w:t>
            </w:r>
            <w:r w:rsidR="007F103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B49E2E" w14:textId="77777777" w:rsidR="00046753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 xml:space="preserve">Umkippen des Transportmittels </w:t>
            </w:r>
          </w:p>
          <w:p w14:paraId="15253DE1" w14:textId="77777777" w:rsidR="00046753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 xml:space="preserve">eingeschränkte Fahrersicherheit bei sperrigem Ladegut </w:t>
            </w:r>
          </w:p>
          <w:p w14:paraId="50C39B42" w14:textId="77777777" w:rsidR="00046753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>verstellte oder unübersichtliche Transportwege</w:t>
            </w:r>
          </w:p>
          <w:p w14:paraId="7B28077E" w14:textId="77777777" w:rsidR="00046753" w:rsidRPr="00046753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49B468C8" w14:textId="77777777" w:rsidR="00046753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>Beschäftigte arbeiten im Bereich des fließenden Verkehrs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46753">
              <w:rPr>
                <w:rFonts w:ascii="Arial" w:hAnsi="Arial" w:cs="Arial"/>
                <w:sz w:val="20"/>
                <w:szCs w:val="20"/>
              </w:rPr>
              <w:t xml:space="preserve"> bei der Kanalreinigung und Sinkkastenleerung)</w:t>
            </w:r>
          </w:p>
          <w:p w14:paraId="29248BD0" w14:textId="77777777" w:rsidR="00046753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A146527" w14:textId="77777777" w:rsidR="00477814" w:rsidRPr="0018617F" w:rsidRDefault="00477814" w:rsidP="00BA36C3">
            <w:pPr>
              <w:pStyle w:val="Listenabsatz"/>
              <w:spacing w:line="276" w:lineRule="auto"/>
              <w:ind w:left="221" w:right="-1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798B04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00D7106B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559D8501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170450AF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B97F5EF" w14:textId="77777777" w:rsidR="00DD2103" w:rsidRPr="0018617F" w:rsidRDefault="00DD210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Herstellerangaben und Typenschild beachten</w:t>
            </w:r>
          </w:p>
          <w:p w14:paraId="2FC299AF" w14:textId="77777777" w:rsidR="00DD2103" w:rsidRPr="0018617F" w:rsidRDefault="00DD210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regelmäßige technische Überprüfung</w:t>
            </w:r>
          </w:p>
          <w:p w14:paraId="578E8977" w14:textId="77777777" w:rsidR="00DD2103" w:rsidRDefault="00DD210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Einsatz geeigneter und ausgebildeter Personen</w:t>
            </w:r>
          </w:p>
          <w:p w14:paraId="123C9198" w14:textId="77777777" w:rsidR="00ED5EA8" w:rsidRPr="0018617F" w:rsidRDefault="00ED5EA8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ausreichend Abstand zu anderen Personen halten</w:t>
            </w:r>
          </w:p>
          <w:p w14:paraId="38AA3542" w14:textId="77777777" w:rsidR="00EF4129" w:rsidRDefault="00DD210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18617F">
              <w:rPr>
                <w:rFonts w:ascii="Arial" w:hAnsi="Arial" w:cs="Arial"/>
                <w:sz w:val="20"/>
                <w:szCs w:val="20"/>
              </w:rPr>
              <w:t>erforderliche Breite der Wege gewährleisten</w:t>
            </w:r>
          </w:p>
          <w:p w14:paraId="74C9F1ED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0252FFD9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Tragfähigkeit und Kippsicherheit beachten, Lagerung richtig platzieren und befestigen (siehe Betriebsanweisung)</w:t>
            </w:r>
          </w:p>
          <w:p w14:paraId="452DC6ED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Einweiser zu Hilfe holen</w:t>
            </w:r>
          </w:p>
          <w:p w14:paraId="08355A8E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Verkehrsspiegel</w:t>
            </w:r>
          </w:p>
          <w:p w14:paraId="01DFA5A6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7BE27D49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Verkehrslenkungsmaßnahmen</w:t>
            </w:r>
            <w:r w:rsidR="006B5535">
              <w:rPr>
                <w:rFonts w:ascii="Arial" w:hAnsi="Arial" w:cs="Arial"/>
                <w:sz w:val="20"/>
                <w:szCs w:val="20"/>
              </w:rPr>
              <w:t xml:space="preserve"> entsprechend der verkehrsrechtlichen Anordnung des Straßenbaulastträgers</w:t>
            </w:r>
          </w:p>
          <w:p w14:paraId="3AED4B43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Arbeitsbereich absperren und sichern</w:t>
            </w:r>
          </w:p>
          <w:p w14:paraId="3C6D2FEB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Warnkleidung tragen</w:t>
            </w:r>
          </w:p>
          <w:p w14:paraId="43D41766" w14:textId="77777777" w:rsidR="004977AB" w:rsidRP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709" w:type="dxa"/>
          </w:tcPr>
          <w:p w14:paraId="3A927368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1F621DF9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12248DFC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42C1D025" w14:textId="77777777" w:rsidTr="00B35BE3">
        <w:tc>
          <w:tcPr>
            <w:tcW w:w="847" w:type="dxa"/>
          </w:tcPr>
          <w:p w14:paraId="69BE71FE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032CFA0F" wp14:editId="6F81D40F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11430</wp:posOffset>
                  </wp:positionV>
                  <wp:extent cx="505460" cy="502285"/>
                  <wp:effectExtent l="0" t="0" r="8890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chanische Gefährdun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4A28171B" w14:textId="77777777" w:rsidR="00046753" w:rsidRDefault="00046753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77814">
              <w:rPr>
                <w:rFonts w:ascii="Arial" w:hAnsi="Arial" w:cs="Arial"/>
                <w:b/>
                <w:sz w:val="20"/>
                <w:szCs w:val="20"/>
              </w:rPr>
              <w:t>1.4 unkontrolliert bewegte Teile</w:t>
            </w:r>
          </w:p>
          <w:p w14:paraId="7F0B4DFB" w14:textId="77777777" w:rsidR="00477814" w:rsidRDefault="00046753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 xml:space="preserve">Gegenstände können </w:t>
            </w:r>
          </w:p>
          <w:p w14:paraId="6FBB9AF4" w14:textId="77777777" w:rsidR="00477814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477814">
              <w:rPr>
                <w:rFonts w:ascii="Arial" w:hAnsi="Arial" w:cs="Arial"/>
                <w:sz w:val="20"/>
                <w:szCs w:val="20"/>
              </w:rPr>
              <w:t>kippen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477814">
              <w:rPr>
                <w:rFonts w:ascii="Arial" w:hAnsi="Arial" w:cs="Arial"/>
                <w:sz w:val="20"/>
                <w:szCs w:val="20"/>
              </w:rPr>
              <w:t xml:space="preserve"> Ladegut, Stapel)</w:t>
            </w:r>
          </w:p>
          <w:p w14:paraId="0B347DC0" w14:textId="77777777" w:rsidR="00477814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>herabfallen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46753">
              <w:rPr>
                <w:rFonts w:ascii="Arial" w:hAnsi="Arial" w:cs="Arial"/>
                <w:sz w:val="20"/>
                <w:szCs w:val="20"/>
              </w:rPr>
              <w:t xml:space="preserve"> Werkzeuge oder Arbeitsmaterial bei Arbeiten auf Bühnen</w:t>
            </w:r>
            <w:r w:rsidR="00F46FB1">
              <w:rPr>
                <w:rFonts w:ascii="Arial" w:hAnsi="Arial" w:cs="Arial"/>
                <w:sz w:val="20"/>
                <w:szCs w:val="20"/>
              </w:rPr>
              <w:t>, Äste und Zweige</w:t>
            </w:r>
            <w:r w:rsidRPr="0004675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C8F302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046753" w:rsidRPr="00046753">
              <w:rPr>
                <w:rFonts w:ascii="Arial" w:hAnsi="Arial" w:cs="Arial"/>
                <w:sz w:val="20"/>
                <w:szCs w:val="20"/>
              </w:rPr>
              <w:t xml:space="preserve">erumschlagen (Hochdruckschläuche) </w:t>
            </w:r>
          </w:p>
          <w:p w14:paraId="731F7FC5" w14:textId="31FF72EA" w:rsidR="00F46FB1" w:rsidRDefault="00F46FB1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hochschleudern </w:t>
            </w:r>
            <w:r w:rsidR="00585F6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Steine</w:t>
            </w:r>
            <w:r w:rsidR="00585F6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70E3F8" w14:textId="77777777" w:rsidR="00EF4129" w:rsidRDefault="000467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46753">
              <w:rPr>
                <w:rFonts w:ascii="Arial" w:hAnsi="Arial" w:cs="Arial"/>
                <w:sz w:val="20"/>
                <w:szCs w:val="20"/>
              </w:rPr>
              <w:t>unkontrolliert in Bewegung geraten</w:t>
            </w:r>
          </w:p>
          <w:p w14:paraId="3BE67C5B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2F50DF08" w14:textId="77777777" w:rsidR="00585F67" w:rsidRPr="00A57592" w:rsidRDefault="00585F67" w:rsidP="00FC408F">
            <w:pPr>
              <w:spacing w:line="276" w:lineRule="auto"/>
              <w:ind w:left="-62" w:right="-10" w:hanging="212"/>
              <w:rPr>
                <w:rFonts w:ascii="Arial" w:hAnsi="Arial" w:cs="Arial"/>
                <w:sz w:val="20"/>
                <w:szCs w:val="20"/>
              </w:rPr>
            </w:pPr>
          </w:p>
          <w:p w14:paraId="7DE74101" w14:textId="77777777" w:rsidR="00585F67" w:rsidRPr="00A57592" w:rsidRDefault="00585F67" w:rsidP="00FC408F">
            <w:pPr>
              <w:spacing w:line="276" w:lineRule="auto"/>
              <w:ind w:left="-62" w:right="-10" w:firstLine="71"/>
              <w:rPr>
                <w:rFonts w:ascii="Arial" w:hAnsi="Arial" w:cs="Arial"/>
                <w:sz w:val="20"/>
                <w:szCs w:val="20"/>
              </w:rPr>
            </w:pPr>
            <w:r w:rsidRPr="00A57592">
              <w:rPr>
                <w:rFonts w:ascii="Arial" w:hAnsi="Arial" w:cs="Arial"/>
                <w:sz w:val="20"/>
                <w:szCs w:val="20"/>
              </w:rPr>
              <w:t xml:space="preserve">Rückschlag von Geräten </w:t>
            </w:r>
          </w:p>
          <w:p w14:paraId="143D920B" w14:textId="77777777" w:rsidR="00477814" w:rsidRPr="0018617F" w:rsidRDefault="00477814" w:rsidP="00BA36C3">
            <w:pPr>
              <w:pStyle w:val="Listenabsatz"/>
              <w:spacing w:line="276" w:lineRule="auto"/>
              <w:ind w:left="17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19186174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575F4E1F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7E44D0D4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310C3F7D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EC7C98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Tragfähigkeit der Lagerfläche beachten, </w:t>
            </w:r>
          </w:p>
          <w:p w14:paraId="3474B96C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Standsicherheit von Lagern und Stapeln gewährleisten</w:t>
            </w:r>
          </w:p>
          <w:p w14:paraId="7CFA34C7" w14:textId="77777777" w:rsidR="004977AB" w:rsidRDefault="00A53225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977AB">
              <w:rPr>
                <w:rFonts w:ascii="Arial" w:hAnsi="Arial" w:cs="Arial"/>
                <w:sz w:val="20"/>
                <w:szCs w:val="20"/>
              </w:rPr>
              <w:t>ulässige Stapelhöhen einhalten</w:t>
            </w:r>
          </w:p>
          <w:p w14:paraId="25C7C09D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Sicherheitsabstand</w:t>
            </w:r>
            <w:r w:rsidR="00F46F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einhalten</w:t>
            </w:r>
          </w:p>
          <w:p w14:paraId="7B35067F" w14:textId="77777777" w:rsidR="00F46FB1" w:rsidRDefault="00F46FB1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Arbeitsbereich (Gefahrenbereich) freihalten</w:t>
            </w:r>
          </w:p>
          <w:p w14:paraId="3C473092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Umwehrungen anbringen</w:t>
            </w:r>
          </w:p>
          <w:p w14:paraId="121F2363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Ladegut und Werkzeuge sicher ablegen</w:t>
            </w:r>
          </w:p>
          <w:p w14:paraId="4F9D5858" w14:textId="77777777" w:rsidR="00BC4916" w:rsidRDefault="00BC4916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Geräte abschalten vor Beginn der Arbeiten und gegen Wiedereinschalten sichern</w:t>
            </w:r>
          </w:p>
          <w:p w14:paraId="6252F777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Geländer mit Fußleisten versehen</w:t>
            </w:r>
          </w:p>
          <w:p w14:paraId="23EC85B8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</w:t>
            </w:r>
            <w:r w:rsidR="00BC4916">
              <w:rPr>
                <w:rFonts w:ascii="Arial" w:hAnsi="Arial" w:cs="Arial"/>
                <w:sz w:val="20"/>
                <w:szCs w:val="20"/>
              </w:rPr>
              <w:t>kleidung</w:t>
            </w:r>
            <w:r>
              <w:rPr>
                <w:rFonts w:ascii="Arial" w:hAnsi="Arial" w:cs="Arial"/>
                <w:sz w:val="20"/>
                <w:szCs w:val="20"/>
              </w:rPr>
              <w:t xml:space="preserve"> benutzen</w:t>
            </w:r>
          </w:p>
          <w:p w14:paraId="43D2B67D" w14:textId="77777777" w:rsidR="00EF4129" w:rsidRPr="0018617F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709" w:type="dxa"/>
          </w:tcPr>
          <w:p w14:paraId="05AFC0AA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427EF8C6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1C1A948E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1CDD4C38" w14:textId="77777777" w:rsidTr="00B35BE3">
        <w:tc>
          <w:tcPr>
            <w:tcW w:w="847" w:type="dxa"/>
          </w:tcPr>
          <w:p w14:paraId="205AFD00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62B12FA5" wp14:editId="427DC8F3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16510</wp:posOffset>
                  </wp:positionV>
                  <wp:extent cx="505460" cy="502285"/>
                  <wp:effectExtent l="0" t="0" r="8890" b="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chanische Gefährdun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5DA8AF82" w14:textId="77777777" w:rsidR="00477814" w:rsidRDefault="00477814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77814">
              <w:rPr>
                <w:rFonts w:ascii="Arial" w:hAnsi="Arial" w:cs="Arial"/>
                <w:b/>
                <w:sz w:val="20"/>
                <w:szCs w:val="20"/>
              </w:rPr>
              <w:t>1.5 Sturz auf der Ebene, Ausrutschen, Stolpern, Umknicken, Fehltreten</w:t>
            </w:r>
          </w:p>
          <w:p w14:paraId="2B61E525" w14:textId="77777777" w:rsidR="00477814" w:rsidRDefault="00477814" w:rsidP="00FC408F">
            <w:pPr>
              <w:spacing w:line="276" w:lineRule="auto"/>
              <w:ind w:left="9" w:hanging="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7814">
              <w:rPr>
                <w:rFonts w:ascii="Arial" w:hAnsi="Arial" w:cs="Arial"/>
                <w:sz w:val="20"/>
                <w:szCs w:val="20"/>
              </w:rPr>
              <w:t xml:space="preserve">Personen können stürzen, ausrutschen, stolpern oder umknicken durch </w:t>
            </w:r>
          </w:p>
          <w:p w14:paraId="65A08AE4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 w:rsidRPr="00477814">
              <w:rPr>
                <w:rFonts w:ascii="Arial" w:hAnsi="Arial" w:cs="Arial"/>
                <w:sz w:val="20"/>
                <w:szCs w:val="20"/>
              </w:rPr>
              <w:t xml:space="preserve">Verunreinigungen (Wasser, Schlamm, Fett) </w:t>
            </w:r>
          </w:p>
          <w:p w14:paraId="5AFD2D7C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 w:rsidRPr="00477814">
              <w:rPr>
                <w:rFonts w:ascii="Arial" w:hAnsi="Arial" w:cs="Arial"/>
                <w:sz w:val="20"/>
                <w:szCs w:val="20"/>
              </w:rPr>
              <w:t xml:space="preserve">witterungsbedingte Glätte </w:t>
            </w:r>
          </w:p>
          <w:p w14:paraId="3DC6D406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 w:rsidRPr="00477814">
              <w:rPr>
                <w:rFonts w:ascii="Arial" w:hAnsi="Arial" w:cs="Arial"/>
                <w:sz w:val="20"/>
                <w:szCs w:val="20"/>
              </w:rPr>
              <w:t xml:space="preserve">Unebenheiten, Höhenunterschiede (Schwellen, aus Boden herausragende Teile,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477814">
              <w:rPr>
                <w:rFonts w:ascii="Arial" w:hAnsi="Arial" w:cs="Arial"/>
                <w:sz w:val="20"/>
                <w:szCs w:val="20"/>
              </w:rPr>
              <w:t xml:space="preserve"> Stellteile für Schieber, Schachtab</w:t>
            </w:r>
            <w:r w:rsidRPr="00477814">
              <w:rPr>
                <w:rFonts w:ascii="Arial" w:hAnsi="Arial" w:cs="Arial"/>
                <w:sz w:val="20"/>
                <w:szCs w:val="20"/>
              </w:rPr>
              <w:lastRenderedPageBreak/>
              <w:t xml:space="preserve">deckungen) </w:t>
            </w:r>
          </w:p>
          <w:p w14:paraId="0FC0CC30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 w:rsidRPr="00477814">
              <w:rPr>
                <w:rFonts w:ascii="Arial" w:hAnsi="Arial" w:cs="Arial"/>
                <w:sz w:val="20"/>
                <w:szCs w:val="20"/>
              </w:rPr>
              <w:t>herumliegende Teile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477814">
              <w:rPr>
                <w:rFonts w:ascii="Arial" w:hAnsi="Arial" w:cs="Arial"/>
                <w:sz w:val="20"/>
                <w:szCs w:val="20"/>
              </w:rPr>
              <w:t xml:space="preserve"> Schläuche, provisorisch verlegte Rohrleitungen</w:t>
            </w:r>
            <w:r w:rsidR="00F46FB1">
              <w:rPr>
                <w:rFonts w:ascii="Arial" w:hAnsi="Arial" w:cs="Arial"/>
                <w:sz w:val="20"/>
                <w:szCs w:val="20"/>
              </w:rPr>
              <w:t>, Äste und Gestrüpp</w:t>
            </w:r>
            <w:r w:rsidRPr="0047781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2661764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519C3BE2" w14:textId="77777777" w:rsidR="00477814" w:rsidRDefault="00477814" w:rsidP="00FC408F">
            <w:pPr>
              <w:pStyle w:val="Listenabsatz"/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 w:rsidRPr="00477814">
              <w:rPr>
                <w:rFonts w:ascii="Arial" w:hAnsi="Arial" w:cs="Arial"/>
                <w:sz w:val="20"/>
                <w:szCs w:val="20"/>
              </w:rPr>
              <w:t xml:space="preserve">Verkehrswege und Arbeitsflächen </w:t>
            </w:r>
          </w:p>
          <w:p w14:paraId="71B21DF2" w14:textId="77777777" w:rsidR="00EF4129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 w:rsidRPr="00477814">
              <w:rPr>
                <w:rFonts w:ascii="Arial" w:hAnsi="Arial" w:cs="Arial"/>
                <w:sz w:val="20"/>
                <w:szCs w:val="20"/>
              </w:rPr>
              <w:t>nicht trittsicher</w:t>
            </w:r>
          </w:p>
          <w:p w14:paraId="5933CCBE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eingeengt</w:t>
            </w:r>
          </w:p>
          <w:p w14:paraId="33426A5E" w14:textId="77777777" w:rsid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verstellt</w:t>
            </w:r>
          </w:p>
          <w:p w14:paraId="15F76DB8" w14:textId="77777777" w:rsidR="00477814" w:rsidRPr="00477814" w:rsidRDefault="0047781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93" w:right="-10" w:hanging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391" w:type="dxa"/>
          </w:tcPr>
          <w:p w14:paraId="5038EFF4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335A41C0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289941FC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1A853538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3576290" w14:textId="77777777" w:rsidR="004977AB" w:rsidRDefault="007E6EBA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977AB">
              <w:rPr>
                <w:rFonts w:ascii="Arial" w:hAnsi="Arial" w:cs="Arial"/>
                <w:sz w:val="20"/>
                <w:szCs w:val="20"/>
              </w:rPr>
              <w:t>utschhemmenden Bodenbelag einsetzen</w:t>
            </w:r>
          </w:p>
          <w:p w14:paraId="4A6CF126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Verschmutzungen und Stolperstellen sofort beseitigen</w:t>
            </w:r>
          </w:p>
          <w:p w14:paraId="506C198B" w14:textId="77777777" w:rsidR="004977AB" w:rsidRDefault="007E6EBA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977AB">
              <w:rPr>
                <w:rFonts w:ascii="Arial" w:hAnsi="Arial" w:cs="Arial"/>
                <w:sz w:val="20"/>
                <w:szCs w:val="20"/>
              </w:rPr>
              <w:t>chadhaften Bodenbelag ausbessern</w:t>
            </w:r>
          </w:p>
          <w:p w14:paraId="5E1CC20F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Gitterroste gegen Abheben </w:t>
            </w:r>
            <w:r w:rsidR="007F103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Verschieben sichern</w:t>
            </w:r>
          </w:p>
          <w:p w14:paraId="104DAE1E" w14:textId="77777777" w:rsidR="004977AB" w:rsidRDefault="007E6EBA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4977AB">
              <w:rPr>
                <w:rFonts w:ascii="Arial" w:hAnsi="Arial" w:cs="Arial"/>
                <w:sz w:val="20"/>
                <w:szCs w:val="20"/>
              </w:rPr>
              <w:t>erumliegende Gegenstände entfernen und geeignet ablagern</w:t>
            </w:r>
          </w:p>
          <w:p w14:paraId="0F1D6142" w14:textId="77777777" w:rsidR="004977AB" w:rsidRDefault="004977AB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und Leitungen nicht im Laufbereich verlegen</w:t>
            </w:r>
          </w:p>
          <w:p w14:paraId="7528E8D4" w14:textId="77777777" w:rsidR="004977AB" w:rsidRDefault="007E6EBA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4977AB">
              <w:rPr>
                <w:rFonts w:ascii="Arial" w:hAnsi="Arial" w:cs="Arial"/>
                <w:sz w:val="20"/>
                <w:szCs w:val="20"/>
              </w:rPr>
              <w:t>erbliebene Stolperstellen kennzeichnen</w:t>
            </w:r>
          </w:p>
          <w:p w14:paraId="3D7914A3" w14:textId="77777777" w:rsidR="004977AB" w:rsidRDefault="00092A5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geeignetes </w:t>
            </w:r>
            <w:r w:rsidR="004977AB">
              <w:rPr>
                <w:rFonts w:ascii="Arial" w:hAnsi="Arial" w:cs="Arial"/>
                <w:sz w:val="20"/>
                <w:szCs w:val="20"/>
              </w:rPr>
              <w:t>Schuhwerk (Arbeitsschuhe, Schutz- oder Sicherheitsschuhe) verwenden</w:t>
            </w:r>
          </w:p>
          <w:p w14:paraId="6919825C" w14:textId="77777777" w:rsidR="004977AB" w:rsidRDefault="00092A5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12AAF8C3" w14:textId="77777777" w:rsidR="004977AB" w:rsidRDefault="00092A5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Verkehrswege und Arbeitsflächen kontrollieren</w:t>
            </w:r>
          </w:p>
          <w:p w14:paraId="4416158D" w14:textId="77777777" w:rsidR="00092A53" w:rsidRDefault="00092A5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Maßnahmen ergreifen</w:t>
            </w:r>
          </w:p>
          <w:p w14:paraId="1E458B5B" w14:textId="77777777" w:rsidR="00EF4129" w:rsidRPr="0018617F" w:rsidRDefault="00092A53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709" w:type="dxa"/>
          </w:tcPr>
          <w:p w14:paraId="6CFFE052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2F4DA7D2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512BEAD8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65014046" w14:textId="77777777" w:rsidTr="00B35BE3">
        <w:tc>
          <w:tcPr>
            <w:tcW w:w="847" w:type="dxa"/>
          </w:tcPr>
          <w:p w14:paraId="70C1BB76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6E92DD5A" wp14:editId="1342C60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12065</wp:posOffset>
                  </wp:positionV>
                  <wp:extent cx="505460" cy="502285"/>
                  <wp:effectExtent l="0" t="0" r="8890" b="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chanische Gefährdun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534183C5" w14:textId="77777777" w:rsidR="00092A53" w:rsidRDefault="00092A53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2A53">
              <w:rPr>
                <w:rFonts w:ascii="Arial" w:hAnsi="Arial" w:cs="Arial"/>
                <w:b/>
                <w:sz w:val="20"/>
                <w:szCs w:val="20"/>
              </w:rPr>
              <w:t>1.6 Absturz</w:t>
            </w:r>
          </w:p>
          <w:p w14:paraId="1368F79B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von höher gelegenen Arbeitsplätzen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92A53">
              <w:rPr>
                <w:rFonts w:ascii="Arial" w:hAnsi="Arial" w:cs="Arial"/>
                <w:sz w:val="20"/>
                <w:szCs w:val="20"/>
              </w:rPr>
              <w:t xml:space="preserve"> hochgelegene Wartungs- und Bedienungsplätze, Arbeitsbühnen) </w:t>
            </w:r>
          </w:p>
          <w:p w14:paraId="3CEFC362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 xml:space="preserve">in Öffnungen und Vertiefungen (Zugänge zu unterirdischen Bauwerken, wie Schächte, Pumpensümpfe, Montageöffnungen) </w:t>
            </w:r>
          </w:p>
          <w:p w14:paraId="55276AC8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an Arbeitsplätzen, an Becken und Behältern mit Stoffen, in denen man versinken kann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92A53">
              <w:rPr>
                <w:rFonts w:ascii="Arial" w:hAnsi="Arial" w:cs="Arial"/>
                <w:sz w:val="20"/>
                <w:szCs w:val="20"/>
              </w:rPr>
              <w:t xml:space="preserve"> Schlamm, Abwasser)</w:t>
            </w:r>
          </w:p>
          <w:p w14:paraId="64384EE0" w14:textId="77777777" w:rsidR="00EF4129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von Steigeisen, Leitern und Treppen</w:t>
            </w:r>
          </w:p>
          <w:p w14:paraId="5F36C782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5390A1CA" w14:textId="77777777" w:rsidR="00092A53" w:rsidRPr="0018617F" w:rsidRDefault="00092A53" w:rsidP="00BA36C3">
            <w:pPr>
              <w:pStyle w:val="Listenabsatz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9B9ADF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62914AB4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7AEBD898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44E12D10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8AA3BF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Geländer, Umwehrungen anbringen</w:t>
            </w:r>
          </w:p>
          <w:p w14:paraId="1AB87D34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 xml:space="preserve">Öffnungen sichern (Geländer, Abdeckungen) </w:t>
            </w:r>
          </w:p>
          <w:p w14:paraId="32A7EAD0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770AD">
              <w:rPr>
                <w:rFonts w:ascii="Arial" w:hAnsi="Arial" w:cs="Arial"/>
                <w:sz w:val="20"/>
                <w:szCs w:val="20"/>
              </w:rPr>
              <w:t xml:space="preserve">ei Treppen mit mehr als 4 Stufen, Handlauf anbringen </w:t>
            </w:r>
          </w:p>
          <w:p w14:paraId="6EE80CDE" w14:textId="77777777" w:rsidR="004D7666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wenn feste Absturzsicherungen nicht zweckmäßig sind, PSA gegen Absturz verwenden</w:t>
            </w:r>
          </w:p>
          <w:p w14:paraId="326699D7" w14:textId="7337381C" w:rsidR="007B5DB4" w:rsidRPr="0004228D" w:rsidRDefault="007B5DB4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4D7666">
              <w:rPr>
                <w:rFonts w:ascii="Arial" w:hAnsi="Arial" w:cs="Arial"/>
                <w:sz w:val="20"/>
                <w:szCs w:val="20"/>
              </w:rPr>
              <w:t>kein Alleinarbeitsplatz, Sicherung durch zweite Person</w:t>
            </w:r>
          </w:p>
          <w:p w14:paraId="25289749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21409E9E" w14:textId="77777777" w:rsidR="00C770AD" w:rsidRPr="00C770AD" w:rsidRDefault="00C770AD" w:rsidP="008F4B04">
            <w:pPr>
              <w:spacing w:line="276" w:lineRule="auto"/>
              <w:ind w:left="289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an Steigleitern:</w:t>
            </w:r>
          </w:p>
          <w:p w14:paraId="4711D7BC" w14:textId="77777777" w:rsidR="00EF4129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Haltestangen an Einstiegsstelle anbringen, &gt;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770AD">
              <w:rPr>
                <w:rFonts w:ascii="Arial" w:hAnsi="Arial" w:cs="Arial"/>
                <w:sz w:val="20"/>
                <w:szCs w:val="20"/>
              </w:rPr>
              <w:t>5 m Absturzsicherung durch Steigschutz (kein Rückenschutz in umschlossenen Räumen) gewährleisten</w:t>
            </w:r>
          </w:p>
          <w:p w14:paraId="128E13F4" w14:textId="77777777" w:rsidR="00C770AD" w:rsidRP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709" w:type="dxa"/>
          </w:tcPr>
          <w:p w14:paraId="6FA02425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6D979B98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6C3915AB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044B87F3" w14:textId="77777777" w:rsidTr="00B35BE3">
        <w:tc>
          <w:tcPr>
            <w:tcW w:w="847" w:type="dxa"/>
          </w:tcPr>
          <w:p w14:paraId="7C0BA0B5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03B49A0C" wp14:editId="4286701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20955</wp:posOffset>
                  </wp:positionV>
                  <wp:extent cx="505460" cy="501650"/>
                  <wp:effectExtent l="0" t="0" r="8890" b="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lektrische Gefährdung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65213371" w14:textId="77777777" w:rsidR="00092A53" w:rsidRDefault="00092A53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2A53">
              <w:rPr>
                <w:rFonts w:ascii="Arial" w:hAnsi="Arial" w:cs="Arial"/>
                <w:b/>
                <w:sz w:val="20"/>
                <w:szCs w:val="20"/>
              </w:rPr>
              <w:t>2.1 gefährliche Körperströme</w:t>
            </w:r>
          </w:p>
          <w:p w14:paraId="45BF6146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beschädigte Isolierungen von Leitungen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92A53">
              <w:rPr>
                <w:rFonts w:ascii="Arial" w:hAnsi="Arial" w:cs="Arial"/>
                <w:sz w:val="20"/>
                <w:szCs w:val="20"/>
              </w:rPr>
              <w:t xml:space="preserve"> Knickstellen, freiliegende Einzeldrähte)</w:t>
            </w:r>
          </w:p>
          <w:p w14:paraId="5A03917F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 xml:space="preserve">beschädigte Gehäuse von Geräten </w:t>
            </w:r>
          </w:p>
          <w:p w14:paraId="55F19186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 xml:space="preserve">schadhafte Steckvorrichtungen </w:t>
            </w:r>
            <w:r w:rsidR="00F46FB1">
              <w:rPr>
                <w:rFonts w:ascii="Arial" w:hAnsi="Arial" w:cs="Arial"/>
                <w:sz w:val="20"/>
                <w:szCs w:val="20"/>
              </w:rPr>
              <w:t>(Verlängerungskabel)</w:t>
            </w:r>
          </w:p>
          <w:p w14:paraId="2F689A19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92A53">
              <w:rPr>
                <w:rFonts w:ascii="Arial" w:hAnsi="Arial" w:cs="Arial"/>
                <w:sz w:val="20"/>
                <w:szCs w:val="20"/>
              </w:rPr>
              <w:t xml:space="preserve">icht bestimmungsgemäße Verwendung elektrischer Geräte </w:t>
            </w:r>
          </w:p>
          <w:p w14:paraId="5AEC7172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Benutzung feuchter elektrischer Geräte oder Bedienung elektrischer Anlagen mit nassen Händen, Füßen oder feuchter Kleidung</w:t>
            </w:r>
          </w:p>
          <w:p w14:paraId="3BC8FD61" w14:textId="77777777" w:rsidR="00092A53" w:rsidRP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28AD3959" w14:textId="77777777" w:rsidR="00092A53" w:rsidRPr="00092A53" w:rsidRDefault="00092A53" w:rsidP="00FC408F">
            <w:pPr>
              <w:pStyle w:val="Listenabsatz"/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</w:p>
          <w:p w14:paraId="489C2AC5" w14:textId="77777777" w:rsidR="00C62980" w:rsidRDefault="00C62980" w:rsidP="009D78B9">
            <w:pPr>
              <w:spacing w:line="276" w:lineRule="auto"/>
              <w:ind w:left="151" w:hanging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2195B8" w14:textId="77777777" w:rsidR="00C62980" w:rsidRDefault="00C62980" w:rsidP="009D78B9">
            <w:pPr>
              <w:spacing w:line="276" w:lineRule="auto"/>
              <w:ind w:left="151" w:hanging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87DCD46" w14:textId="77777777" w:rsidR="00092A53" w:rsidRDefault="00092A53" w:rsidP="009D78B9">
            <w:pPr>
              <w:spacing w:line="276" w:lineRule="auto"/>
              <w:ind w:left="151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lastRenderedPageBreak/>
              <w:t>geforderte Sicherheitsbestimmungen werden nicht eingehalten</w:t>
            </w:r>
            <w:r w:rsidR="007F103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38A3EA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bei besonderen Umgebungsverhältnissen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92A53">
              <w:rPr>
                <w:rFonts w:ascii="Arial" w:hAnsi="Arial" w:cs="Arial"/>
                <w:sz w:val="20"/>
                <w:szCs w:val="20"/>
              </w:rPr>
              <w:t xml:space="preserve"> Nässe, chemische Einflüsse)</w:t>
            </w:r>
          </w:p>
          <w:p w14:paraId="70F5054C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in feuer- bzw. explosionsgefährdeten Bereichen</w:t>
            </w:r>
          </w:p>
          <w:p w14:paraId="02D924C8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92A53">
              <w:rPr>
                <w:rFonts w:ascii="Arial" w:hAnsi="Arial" w:cs="Arial"/>
                <w:sz w:val="20"/>
                <w:szCs w:val="20"/>
              </w:rPr>
              <w:t>n umschlossenen Räumen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92A53">
              <w:rPr>
                <w:rFonts w:ascii="Arial" w:hAnsi="Arial" w:cs="Arial"/>
                <w:sz w:val="20"/>
                <w:szCs w:val="20"/>
              </w:rPr>
              <w:t xml:space="preserve"> Behälter, Kanäle, Schächte) </w:t>
            </w:r>
          </w:p>
          <w:p w14:paraId="5F64BCFC" w14:textId="77777777" w:rsidR="00092A53" w:rsidRDefault="00092A5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auf Baustellen</w:t>
            </w:r>
          </w:p>
          <w:p w14:paraId="36B2EF75" w14:textId="77777777" w:rsidR="00EF4129" w:rsidRDefault="007F1033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="00092A53" w:rsidRPr="00092A53">
              <w:rPr>
                <w:rFonts w:ascii="Arial" w:hAnsi="Arial" w:cs="Arial"/>
                <w:sz w:val="20"/>
                <w:szCs w:val="20"/>
              </w:rPr>
              <w:t>Arbeiten in gefährlicher Nähe elektrischer Anlagen</w:t>
            </w:r>
          </w:p>
          <w:p w14:paraId="0999392B" w14:textId="77777777" w:rsidR="00092A53" w:rsidRDefault="00092A53" w:rsidP="00C62980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221" w:right="-11" w:hanging="21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779400A8" w14:textId="00158897" w:rsidR="00092A53" w:rsidRPr="0018617F" w:rsidRDefault="005E298A" w:rsidP="00C62980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221" w:right="-11" w:hanging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391" w:type="dxa"/>
          </w:tcPr>
          <w:p w14:paraId="03EA2B70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49912BA6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61444F7A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14A9E2CD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6E8007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 xml:space="preserve">vor Arbeitsbeginn Sichtkontrolle auf erkennbare Mängel </w:t>
            </w:r>
          </w:p>
          <w:p w14:paraId="2E32772B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 xml:space="preserve">regelmäßige Prüfung durch befähigte Person </w:t>
            </w:r>
          </w:p>
          <w:p w14:paraId="6112724D" w14:textId="2FE84CE8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 xml:space="preserve">nur CE-gekennzeichnete Geräte beschaffen </w:t>
            </w:r>
          </w:p>
          <w:p w14:paraId="1BB7F155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 xml:space="preserve">bei Geräteschäden/Störungen: sofort Spannung abschalten, Stecker ziehen, Schäden melden und durch Elektrofachkraft reparieren lassen </w:t>
            </w:r>
          </w:p>
          <w:p w14:paraId="7AB1F8EE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elektrische Betriebsstätten oder Schaltanlagen kennzeichnen und ggf. absperren</w:t>
            </w:r>
          </w:p>
          <w:p w14:paraId="18A7C55D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begrenzte Arbeiten durch elektrotechnisch unterwiesene Personen</w:t>
            </w:r>
          </w:p>
          <w:p w14:paraId="774B40D9" w14:textId="77777777" w:rsidR="00BC4916" w:rsidRDefault="00BC4916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Mantel, Brille, Handschuhe, festes Schuhwerk</w:t>
            </w:r>
          </w:p>
          <w:p w14:paraId="1D03AA4A" w14:textId="77777777" w:rsidR="006747EC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6747EC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30A88A43" w14:textId="77777777" w:rsidR="00C770AD" w:rsidRPr="006747EC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6747EC">
              <w:rPr>
                <w:rFonts w:ascii="Arial" w:hAnsi="Arial" w:cs="Arial"/>
                <w:sz w:val="20"/>
                <w:szCs w:val="20"/>
              </w:rPr>
              <w:lastRenderedPageBreak/>
              <w:t>Geräte entsprechend den Anwendungsbereichen auswählen und einsetzen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6747EC">
              <w:rPr>
                <w:rFonts w:ascii="Arial" w:hAnsi="Arial" w:cs="Arial"/>
                <w:sz w:val="20"/>
                <w:szCs w:val="20"/>
              </w:rPr>
              <w:t xml:space="preserve"> IP-Schutzart, mechanischer Schutz, Explosionsschutz)</w:t>
            </w:r>
          </w:p>
          <w:p w14:paraId="4CCCFAB7" w14:textId="77777777" w:rsidR="00C770AD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Geräte mit Kleinspannung bzw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770AD">
              <w:rPr>
                <w:rFonts w:ascii="Arial" w:hAnsi="Arial" w:cs="Arial"/>
                <w:sz w:val="20"/>
                <w:szCs w:val="20"/>
              </w:rPr>
              <w:t xml:space="preserve"> Schutztrennung einsetzen</w:t>
            </w:r>
          </w:p>
          <w:p w14:paraId="6EBB182B" w14:textId="77777777" w:rsidR="008D433A" w:rsidRPr="007F1033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7F1033">
              <w:rPr>
                <w:rFonts w:ascii="Arial" w:hAnsi="Arial" w:cs="Arial"/>
                <w:sz w:val="20"/>
                <w:szCs w:val="20"/>
              </w:rPr>
              <w:t xml:space="preserve">Arbeiten nach Anweisung einer Elektrofachkraft durchführen </w:t>
            </w:r>
          </w:p>
          <w:p w14:paraId="1A9B13B9" w14:textId="77777777" w:rsidR="00EF4129" w:rsidRDefault="00C770AD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Leitungen spannungsfrei schalten</w:t>
            </w:r>
          </w:p>
          <w:p w14:paraId="4A505B7A" w14:textId="77777777" w:rsidR="005E298A" w:rsidRPr="0018617F" w:rsidRDefault="005E298A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  <w:tc>
          <w:tcPr>
            <w:tcW w:w="709" w:type="dxa"/>
          </w:tcPr>
          <w:p w14:paraId="07D224CD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23DA78E8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0F5D2B1C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09" w:rsidRPr="00885DCB" w14:paraId="24072281" w14:textId="77777777" w:rsidTr="00B35BE3">
        <w:tblPrEx>
          <w:tblCellMar>
            <w:left w:w="70" w:type="dxa"/>
            <w:right w:w="70" w:type="dxa"/>
          </w:tblCellMar>
        </w:tblPrEx>
        <w:tc>
          <w:tcPr>
            <w:tcW w:w="847" w:type="dxa"/>
          </w:tcPr>
          <w:p w14:paraId="60AB2049" w14:textId="77777777" w:rsidR="004C4F0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3A87D364" wp14:editId="07C5686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12700</wp:posOffset>
                  </wp:positionV>
                  <wp:extent cx="503555" cy="503555"/>
                  <wp:effectExtent l="0" t="0" r="0" b="0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efahrstoffe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20027467" w14:textId="77777777" w:rsidR="004C4F09" w:rsidRDefault="004C4F09" w:rsidP="00BA36C3">
            <w:pPr>
              <w:spacing w:line="276" w:lineRule="auto"/>
              <w:ind w:left="0" w:firstLin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2A53">
              <w:rPr>
                <w:rFonts w:ascii="Arial" w:hAnsi="Arial" w:cs="Arial"/>
                <w:b/>
                <w:sz w:val="20"/>
                <w:szCs w:val="20"/>
              </w:rPr>
              <w:t>3.1/3.2/3.3 Gase, Dämpfe, Aerosole</w:t>
            </w:r>
          </w:p>
          <w:p w14:paraId="19384BC4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21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Gase</w:t>
            </w:r>
            <w:r w:rsidR="00F46FB1">
              <w:rPr>
                <w:rFonts w:ascii="Arial" w:hAnsi="Arial" w:cs="Arial"/>
                <w:sz w:val="20"/>
                <w:szCs w:val="20"/>
              </w:rPr>
              <w:t>, Abgase</w:t>
            </w:r>
            <w:r w:rsidRPr="00092A53">
              <w:rPr>
                <w:rFonts w:ascii="Arial" w:hAnsi="Arial" w:cs="Arial"/>
                <w:sz w:val="20"/>
                <w:szCs w:val="20"/>
              </w:rPr>
              <w:t>, Dämpfe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92A53">
              <w:rPr>
                <w:rFonts w:ascii="Arial" w:hAnsi="Arial" w:cs="Arial"/>
                <w:sz w:val="20"/>
                <w:szCs w:val="20"/>
              </w:rPr>
              <w:t xml:space="preserve"> durch Faulung: Methan, Schwefe</w:t>
            </w:r>
            <w:r>
              <w:rPr>
                <w:rFonts w:ascii="Arial" w:hAnsi="Arial" w:cs="Arial"/>
                <w:sz w:val="20"/>
                <w:szCs w:val="20"/>
              </w:rPr>
              <w:t>lw</w:t>
            </w:r>
            <w:r w:rsidRPr="00092A53">
              <w:rPr>
                <w:rFonts w:ascii="Arial" w:hAnsi="Arial" w:cs="Arial"/>
                <w:sz w:val="20"/>
                <w:szCs w:val="20"/>
              </w:rPr>
              <w:t>asser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2A53">
              <w:rPr>
                <w:rFonts w:ascii="Arial" w:hAnsi="Arial" w:cs="Arial"/>
                <w:sz w:val="20"/>
                <w:szCs w:val="20"/>
              </w:rPr>
              <w:t>toff, Kohlendioxid; durch unzulässig eingeleitete brennbare Flüssigkeiten: Benzin, Lösemittel)</w:t>
            </w:r>
          </w:p>
          <w:p w14:paraId="1FBF6876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21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 xml:space="preserve">Sauerstoffmangel (durch verdrängte Medien in umschlossenen Räumen und Behältern) </w:t>
            </w:r>
          </w:p>
          <w:p w14:paraId="0D172A92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21"/>
              <w:rPr>
                <w:rFonts w:ascii="Arial" w:hAnsi="Arial" w:cs="Arial"/>
                <w:sz w:val="20"/>
                <w:szCs w:val="20"/>
              </w:rPr>
            </w:pPr>
            <w:r w:rsidRPr="00092A53">
              <w:rPr>
                <w:rFonts w:ascii="Arial" w:hAnsi="Arial" w:cs="Arial"/>
                <w:sz w:val="20"/>
                <w:szCs w:val="20"/>
              </w:rPr>
              <w:t>Ammoniak bei der Schlammentwässerung mit Kalkkonditionierung</w:t>
            </w:r>
          </w:p>
          <w:p w14:paraId="4CC8E341" w14:textId="77777777" w:rsidR="00F46FB1" w:rsidRDefault="00F46FB1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Verbrennungen</w:t>
            </w:r>
          </w:p>
          <w:p w14:paraId="51C301A4" w14:textId="77777777" w:rsidR="00F46FB1" w:rsidRDefault="00F46FB1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Verpuffungen durch Gasgemische </w:t>
            </w:r>
          </w:p>
          <w:p w14:paraId="4122BFED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6D29CEA5" w14:textId="77777777" w:rsidR="004C4F09" w:rsidRPr="00092A53" w:rsidRDefault="004C4F09" w:rsidP="00BA36C3">
            <w:pPr>
              <w:pStyle w:val="Listenabsatz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E99131" w14:textId="77777777" w:rsidR="004C4F09" w:rsidRPr="0018617F" w:rsidRDefault="004C4F0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5673EB60" w14:textId="77777777" w:rsidR="004C4F09" w:rsidRPr="0018617F" w:rsidRDefault="004C4F0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3819B557" w14:textId="77777777" w:rsidR="004C4F09" w:rsidRPr="0018617F" w:rsidRDefault="004C4F0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4D4EA0EC" w14:textId="77777777" w:rsidR="004C4F09" w:rsidRPr="0018617F" w:rsidRDefault="004C4F0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80612A" w14:textId="77777777" w:rsidR="004C4F09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geschlossene Anlagen und Apparaturen verwenden</w:t>
            </w:r>
          </w:p>
          <w:p w14:paraId="441C6385" w14:textId="77777777" w:rsidR="004C4F09" w:rsidRPr="00C770AD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räumliche Abtrennung des Gefahrenbereiches</w:t>
            </w:r>
          </w:p>
          <w:p w14:paraId="1022C84D" w14:textId="77777777" w:rsidR="004C4F09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Absaugen der Schadstoffe an Entstehungs- oder Austrittsstelle</w:t>
            </w:r>
          </w:p>
          <w:p w14:paraId="216AE36D" w14:textId="77777777" w:rsidR="00F46FB1" w:rsidRPr="00C770AD" w:rsidRDefault="00F46FB1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Verwenden von Sonderkraftstoff (ohne Blei)</w:t>
            </w:r>
          </w:p>
          <w:p w14:paraId="1CA3A1F2" w14:textId="77777777" w:rsidR="004C4F09" w:rsidRPr="00C770AD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Belüften von umschlossenen Räumen</w:t>
            </w:r>
          </w:p>
          <w:p w14:paraId="4C88701E" w14:textId="77777777" w:rsidR="004C4F09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Raumlüftung</w:t>
            </w:r>
          </w:p>
          <w:p w14:paraId="29421960" w14:textId="77777777" w:rsidR="00F46FB1" w:rsidRPr="00C770AD" w:rsidRDefault="00F46FB1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Einatmen von Abgasen vermeiden (Windrichtung beachten)</w:t>
            </w:r>
          </w:p>
          <w:p w14:paraId="67D42F9F" w14:textId="77777777" w:rsidR="004C4F09" w:rsidRPr="00C770AD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Messung der Atmosphäre</w:t>
            </w:r>
          </w:p>
          <w:p w14:paraId="5233C5FF" w14:textId="77777777" w:rsidR="004C4F09" w:rsidRPr="00C770AD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Atemschutz</w:t>
            </w:r>
          </w:p>
          <w:p w14:paraId="273F9C4F" w14:textId="77777777" w:rsidR="004C4F09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770AD">
              <w:rPr>
                <w:rFonts w:ascii="Arial" w:hAnsi="Arial" w:cs="Arial"/>
                <w:sz w:val="20"/>
                <w:szCs w:val="20"/>
              </w:rPr>
              <w:t>Erlaubnisschein/Betriebsanweisung bei Arbeiten in</w:t>
            </w:r>
            <w:r w:rsidRPr="00CC6F09">
              <w:rPr>
                <w:rFonts w:ascii="Arial" w:hAnsi="Arial" w:cs="Arial"/>
                <w:sz w:val="20"/>
                <w:szCs w:val="20"/>
              </w:rPr>
              <w:t xml:space="preserve"> umschlossenen Räumen</w:t>
            </w:r>
          </w:p>
          <w:p w14:paraId="4E5C3FEA" w14:textId="5D5BC3FD" w:rsidR="007B5DB4" w:rsidRPr="00CC6F09" w:rsidRDefault="007B5DB4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kein Alleinarbeitsplatz, </w:t>
            </w:r>
            <w:r w:rsidR="00755AED">
              <w:rPr>
                <w:rFonts w:ascii="Arial" w:hAnsi="Arial" w:cs="Arial"/>
                <w:sz w:val="20"/>
                <w:szCs w:val="20"/>
              </w:rPr>
              <w:t xml:space="preserve">Sichernde Person </w:t>
            </w:r>
            <w:r>
              <w:rPr>
                <w:rFonts w:ascii="Arial" w:hAnsi="Arial" w:cs="Arial"/>
                <w:sz w:val="20"/>
                <w:szCs w:val="20"/>
              </w:rPr>
              <w:t>von außen</w:t>
            </w:r>
          </w:p>
          <w:p w14:paraId="440CDD35" w14:textId="77777777" w:rsidR="004C4F09" w:rsidRPr="0018617F" w:rsidRDefault="004C4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709" w:type="dxa"/>
          </w:tcPr>
          <w:p w14:paraId="3C8F14FE" w14:textId="77777777" w:rsidR="004C4F09" w:rsidRPr="00885DCB" w:rsidRDefault="004C4F0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58252CD6" w14:textId="77777777" w:rsidR="004C4F09" w:rsidRPr="00885DCB" w:rsidRDefault="004C4F0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25360268" w14:textId="77777777" w:rsidR="004C4F09" w:rsidRPr="00885DCB" w:rsidRDefault="004C4F0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09" w:rsidRPr="00885DCB" w14:paraId="12944707" w14:textId="77777777" w:rsidTr="00B35BE3">
        <w:tc>
          <w:tcPr>
            <w:tcW w:w="847" w:type="dxa"/>
          </w:tcPr>
          <w:p w14:paraId="40C376B8" w14:textId="77777777" w:rsidR="004C4F09" w:rsidRPr="00885DCB" w:rsidRDefault="007F1033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25824" behindDoc="0" locked="0" layoutInCell="1" allowOverlap="1" wp14:anchorId="3B43701E" wp14:editId="2530FEEC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19685</wp:posOffset>
                  </wp:positionV>
                  <wp:extent cx="503555" cy="503555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efahrstoffe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25AE521A" w14:textId="77777777" w:rsidR="004C4F09" w:rsidRDefault="004C4F09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C4F09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C4F09">
              <w:rPr>
                <w:rFonts w:ascii="Arial" w:hAnsi="Arial" w:cs="Arial"/>
                <w:b/>
                <w:sz w:val="20"/>
                <w:szCs w:val="20"/>
              </w:rPr>
              <w:t>4/3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C4F09">
              <w:rPr>
                <w:rFonts w:ascii="Arial" w:hAnsi="Arial" w:cs="Arial"/>
                <w:b/>
                <w:sz w:val="20"/>
                <w:szCs w:val="20"/>
              </w:rPr>
              <w:t xml:space="preserve">5 Flüssigkeiten, Feststoffe </w:t>
            </w:r>
          </w:p>
          <w:p w14:paraId="2B908072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4C4F09">
              <w:rPr>
                <w:rFonts w:ascii="Arial" w:hAnsi="Arial" w:cs="Arial"/>
                <w:sz w:val="20"/>
                <w:szCs w:val="20"/>
              </w:rPr>
              <w:t>eingesetzte Stoffe nicht bekannt</w:t>
            </w:r>
            <w:r w:rsidR="009465FA">
              <w:rPr>
                <w:rFonts w:ascii="Arial" w:hAnsi="Arial" w:cs="Arial"/>
                <w:sz w:val="20"/>
                <w:szCs w:val="20"/>
              </w:rPr>
              <w:t>, kein Sicherheitsdatenblatt vorhanden</w:t>
            </w:r>
            <w:r w:rsidRPr="004C4F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9C5673" w14:textId="77777777" w:rsidR="00BC4916" w:rsidRDefault="00BC4916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Verschütten von Kraftstoff beim Umfüllen</w:t>
            </w:r>
          </w:p>
          <w:p w14:paraId="45AD6D18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4C4F09">
              <w:rPr>
                <w:rFonts w:ascii="Arial" w:hAnsi="Arial" w:cs="Arial"/>
                <w:sz w:val="20"/>
                <w:szCs w:val="20"/>
              </w:rPr>
              <w:t>keine Maßnahmen bei Einsatz von Gefahrstoffen bzw. gefährlichen Zubereitungen (Gefahrensymbole auf Verpackungen, Sicherheitsdatenblätter)</w:t>
            </w:r>
          </w:p>
          <w:p w14:paraId="293EFA1A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4C4F09">
              <w:rPr>
                <w:rFonts w:ascii="Arial" w:hAnsi="Arial" w:cs="Arial"/>
                <w:sz w:val="20"/>
                <w:szCs w:val="20"/>
              </w:rPr>
              <w:t>Stoff/Produkt mit Gefahrenkennzeichnung, wie Fällungsmittel, Stabilisierungsmittel, Säuren und Laugen, Reinigungsmittel</w:t>
            </w:r>
          </w:p>
          <w:p w14:paraId="700D7CC0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 gefährliche Betriebsstoffe</w:t>
            </w:r>
          </w:p>
          <w:p w14:paraId="5077D2A0" w14:textId="77777777" w:rsidR="004C4F09" w:rsidRDefault="004C4F09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FD82E27" w14:textId="77777777" w:rsidR="004C4F09" w:rsidRPr="0018617F" w:rsidRDefault="004C4F09" w:rsidP="00BA36C3">
            <w:pPr>
              <w:pStyle w:val="Listenabsatz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36F4278" w14:textId="77777777" w:rsidR="004C4F09" w:rsidRPr="0018617F" w:rsidRDefault="004C4F0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1E55C731" w14:textId="77777777" w:rsidR="004C4F09" w:rsidRPr="0018617F" w:rsidRDefault="004C4F0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5BC77538" w14:textId="77777777" w:rsidR="004C4F09" w:rsidRPr="0018617F" w:rsidRDefault="004C4F0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0DE8DE0E" w14:textId="77777777" w:rsidR="004C4F09" w:rsidRPr="0018617F" w:rsidRDefault="004C4F0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9B8A77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soweit möglich Ersatz durch weniger gefährliche Produkte</w:t>
            </w:r>
          </w:p>
          <w:p w14:paraId="1F1BC6BB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EG-Sicherheitsdatenbl</w:t>
            </w:r>
            <w:r w:rsidR="00314BDC">
              <w:rPr>
                <w:rFonts w:ascii="Arial" w:hAnsi="Arial" w:cs="Arial"/>
                <w:sz w:val="20"/>
                <w:szCs w:val="20"/>
              </w:rPr>
              <w:t>a</w:t>
            </w:r>
            <w:r w:rsidRPr="00CC6F09">
              <w:rPr>
                <w:rFonts w:ascii="Arial" w:hAnsi="Arial" w:cs="Arial"/>
                <w:sz w:val="20"/>
                <w:szCs w:val="20"/>
              </w:rPr>
              <w:t>tt beim Hersteller anfordern</w:t>
            </w:r>
          </w:p>
          <w:p w14:paraId="07A3C310" w14:textId="77777777" w:rsidR="00BC4916" w:rsidRDefault="00BC4916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Sicherheitseinfüllstutzen verwenden</w:t>
            </w:r>
          </w:p>
          <w:p w14:paraId="307EE919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Lagerbedingungen nach Sicherheitsdatenblatt einhalten</w:t>
            </w:r>
          </w:p>
          <w:p w14:paraId="0FC124F9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Betriebsanweisung erstellen</w:t>
            </w:r>
          </w:p>
          <w:p w14:paraId="7FB42378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Unterweisung</w:t>
            </w:r>
            <w:r w:rsidR="00A53225">
              <w:rPr>
                <w:rFonts w:ascii="Arial" w:hAnsi="Arial" w:cs="Arial"/>
                <w:sz w:val="20"/>
                <w:szCs w:val="20"/>
              </w:rPr>
              <w:t xml:space="preserve"> durchführen</w:t>
            </w:r>
          </w:p>
          <w:p w14:paraId="3CC1A995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Produkte wie angegeben einsetzen</w:t>
            </w:r>
          </w:p>
          <w:p w14:paraId="6C937DB0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verschiedene Produkte (Reiniger o. Ä.) niemals mischen</w:t>
            </w:r>
          </w:p>
          <w:p w14:paraId="7149AA7E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PSA nach Betriebsanweisung verwenden</w:t>
            </w:r>
          </w:p>
          <w:p w14:paraId="321E90CC" w14:textId="77777777" w:rsidR="00CC6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C6F09">
              <w:rPr>
                <w:rFonts w:ascii="Arial" w:hAnsi="Arial" w:cs="Arial"/>
                <w:sz w:val="20"/>
                <w:szCs w:val="20"/>
              </w:rPr>
              <w:t>autschutz (Handschutz, angepasste Reinigung und Pflege)</w:t>
            </w:r>
          </w:p>
          <w:p w14:paraId="59A5A0AC" w14:textId="77777777" w:rsidR="004C4F09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Erste-Hilfe-Einrichtungen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CC6F09">
              <w:rPr>
                <w:rFonts w:ascii="Arial" w:hAnsi="Arial" w:cs="Arial"/>
                <w:sz w:val="20"/>
                <w:szCs w:val="20"/>
              </w:rPr>
              <w:t xml:space="preserve"> Augen- und Körperdusche) bereithalten</w:t>
            </w:r>
          </w:p>
          <w:p w14:paraId="4211DA06" w14:textId="77777777" w:rsidR="00CC6F09" w:rsidRPr="0018617F" w:rsidRDefault="00CC6F09" w:rsidP="008F4B04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709" w:type="dxa"/>
          </w:tcPr>
          <w:p w14:paraId="41E5F577" w14:textId="77777777" w:rsidR="004C4F09" w:rsidRPr="00885DCB" w:rsidRDefault="004C4F0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2E06B58A" w14:textId="77777777" w:rsidR="004C4F09" w:rsidRPr="00885DCB" w:rsidRDefault="004C4F0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526F4AC5" w14:textId="77777777" w:rsidR="004C4F09" w:rsidRPr="00885DCB" w:rsidRDefault="004C4F0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1E07C40E" w14:textId="77777777" w:rsidTr="00B35BE3">
        <w:tc>
          <w:tcPr>
            <w:tcW w:w="847" w:type="dxa"/>
          </w:tcPr>
          <w:p w14:paraId="5D759AC1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63B07D46" wp14:editId="04C2C2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17145</wp:posOffset>
                  </wp:positionV>
                  <wp:extent cx="513080" cy="513080"/>
                  <wp:effectExtent l="0" t="0" r="1270" b="1270"/>
                  <wp:wrapSquare wrapText="bothSides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ologische Gefährdung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03BEB555" w14:textId="77777777" w:rsidR="004C4F09" w:rsidRDefault="004C4F09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C4F09">
              <w:rPr>
                <w:rFonts w:ascii="Arial" w:hAnsi="Arial" w:cs="Arial"/>
                <w:b/>
                <w:sz w:val="20"/>
                <w:szCs w:val="20"/>
              </w:rPr>
              <w:t xml:space="preserve">4.1 Infektionsgefahr durch Mikroorganismen und Viren </w:t>
            </w:r>
          </w:p>
          <w:p w14:paraId="463F41D7" w14:textId="77777777" w:rsidR="00EF4129" w:rsidRDefault="004C4F09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4C4F09">
              <w:rPr>
                <w:rFonts w:ascii="Arial" w:hAnsi="Arial" w:cs="Arial"/>
                <w:sz w:val="20"/>
                <w:szCs w:val="20"/>
              </w:rPr>
              <w:t>Kontakt mit Abwasser oder Schlamm</w:t>
            </w:r>
          </w:p>
          <w:p w14:paraId="03CDA548" w14:textId="77777777" w:rsidR="004C4F09" w:rsidRDefault="004C4F09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34A7C46" w14:textId="77777777" w:rsidR="004C4F09" w:rsidRPr="004C4F09" w:rsidRDefault="004C4F09" w:rsidP="00BA36C3">
            <w:pPr>
              <w:pStyle w:val="Listenabsatz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8E36FC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79E04C2B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2CD710AC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51A7647C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C6C643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geschlossene Arbeitsverfahren</w:t>
            </w:r>
          </w:p>
          <w:p w14:paraId="6DB0AA51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Kontakt vermeiden</w:t>
            </w:r>
          </w:p>
          <w:p w14:paraId="2D82C530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Trennung in Schwarz-Weiß-Bereiche</w:t>
            </w:r>
          </w:p>
          <w:p w14:paraId="0CD37B50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geeignete PSA benutzen</w:t>
            </w:r>
          </w:p>
          <w:p w14:paraId="282E5A5F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Hygieneunterweisung/Hautschutzplan</w:t>
            </w:r>
          </w:p>
          <w:p w14:paraId="154DABBB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regelmäßige Reinigung und (Hände-) Desinfektion</w:t>
            </w:r>
          </w:p>
          <w:p w14:paraId="5FC1E7C5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Gesundheitsvorsorge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CC6F09">
              <w:rPr>
                <w:rFonts w:ascii="Arial" w:hAnsi="Arial" w:cs="Arial"/>
                <w:sz w:val="20"/>
                <w:szCs w:val="20"/>
              </w:rPr>
              <w:t xml:space="preserve"> Vorsorgeuntersuchungen,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F09">
              <w:rPr>
                <w:rFonts w:ascii="Arial" w:hAnsi="Arial" w:cs="Arial"/>
                <w:sz w:val="20"/>
                <w:szCs w:val="20"/>
              </w:rPr>
              <w:t>Impfungen)</w:t>
            </w:r>
          </w:p>
          <w:p w14:paraId="2CE54B4E" w14:textId="77777777" w:rsidR="00EF412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Lüftung</w:t>
            </w:r>
          </w:p>
          <w:p w14:paraId="7386C7E6" w14:textId="77777777" w:rsidR="00CC6F09" w:rsidRPr="0018617F" w:rsidRDefault="00CC6F09" w:rsidP="007F103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709" w:type="dxa"/>
          </w:tcPr>
          <w:p w14:paraId="14AFB739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3414B224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1902DDE8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3DB1027C" w14:textId="77777777" w:rsidTr="00B35BE3">
        <w:tc>
          <w:tcPr>
            <w:tcW w:w="847" w:type="dxa"/>
          </w:tcPr>
          <w:p w14:paraId="2AF91E76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3EB004BB" wp14:editId="01B246A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13335</wp:posOffset>
                  </wp:positionV>
                  <wp:extent cx="513080" cy="513080"/>
                  <wp:effectExtent l="0" t="0" r="1270" b="1270"/>
                  <wp:wrapSquare wrapText="bothSides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rand- und Explosionsgefährdung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32125262" w14:textId="77777777" w:rsidR="004C4F09" w:rsidRDefault="004C4F09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C4F09">
              <w:rPr>
                <w:rFonts w:ascii="Arial" w:hAnsi="Arial" w:cs="Arial"/>
                <w:b/>
                <w:sz w:val="20"/>
                <w:szCs w:val="20"/>
              </w:rPr>
              <w:t xml:space="preserve">5.1 Brandgefährdung durch Feststoffe, Flüssigkeiten, Gase </w:t>
            </w:r>
          </w:p>
          <w:p w14:paraId="03EF5851" w14:textId="77777777" w:rsidR="00BC4916" w:rsidRDefault="00BC4916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Benzinleckagen, Verschütten</w:t>
            </w:r>
          </w:p>
          <w:p w14:paraId="101BBF52" w14:textId="77777777" w:rsidR="004C4F09" w:rsidRDefault="004C4F09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1387607E" w14:textId="77777777" w:rsidR="004C4F09" w:rsidRPr="004C4F09" w:rsidRDefault="004C4F09" w:rsidP="00BA36C3">
            <w:pPr>
              <w:pStyle w:val="Listenabsatz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8D81FD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0EC093F1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CF82D8A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27F7C852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CCCCAD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Feuerlöscher (je nach brennbarem Stoff und Größe der Arbeitsstätte auswählen</w:t>
            </w:r>
            <w:r w:rsidR="00BC4916">
              <w:rPr>
                <w:rFonts w:ascii="Arial" w:hAnsi="Arial" w:cs="Arial"/>
                <w:sz w:val="20"/>
                <w:szCs w:val="20"/>
              </w:rPr>
              <w:t xml:space="preserve"> und benennen</w:t>
            </w:r>
            <w:r w:rsidRPr="00CC6F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D4EF5A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 xml:space="preserve">Löschdecken oder Löschanlagen </w:t>
            </w:r>
          </w:p>
          <w:p w14:paraId="21EF15C1" w14:textId="77777777" w:rsidR="00BC4916" w:rsidRDefault="00BC4916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Sichtkontrolle vor I</w:t>
            </w:r>
            <w:r w:rsidR="003B609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betriebnahme</w:t>
            </w:r>
          </w:p>
          <w:p w14:paraId="6C226095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regelmäßige Wartung der Löscheinrichtungen</w:t>
            </w:r>
          </w:p>
          <w:p w14:paraId="7DE01B4D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Feuermeldeeinrichtungen</w:t>
            </w:r>
          </w:p>
          <w:p w14:paraId="19845DD3" w14:textId="77777777" w:rsidR="00CC6F09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Brandschutztüren</w:t>
            </w:r>
          </w:p>
          <w:p w14:paraId="06101D15" w14:textId="77777777" w:rsidR="00713DEE" w:rsidRDefault="00CC6F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CC6F09">
              <w:rPr>
                <w:rFonts w:ascii="Arial" w:hAnsi="Arial" w:cs="Arial"/>
                <w:sz w:val="20"/>
                <w:szCs w:val="20"/>
              </w:rPr>
              <w:t>Rettungswege kennzeichnen und freihalten</w:t>
            </w:r>
          </w:p>
          <w:p w14:paraId="33384F4C" w14:textId="77777777" w:rsidR="00EF4129" w:rsidRDefault="00713DE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C6F09" w:rsidRPr="00CC6F09">
              <w:rPr>
                <w:rFonts w:ascii="Arial" w:hAnsi="Arial" w:cs="Arial"/>
                <w:sz w:val="20"/>
                <w:szCs w:val="20"/>
              </w:rPr>
              <w:t>larm- und Fluchtwegpläne aushängen und Übungen durchführen</w:t>
            </w:r>
          </w:p>
          <w:p w14:paraId="1246F7F2" w14:textId="77777777" w:rsidR="00713DEE" w:rsidRPr="0018617F" w:rsidRDefault="00713DEE" w:rsidP="007F103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709" w:type="dxa"/>
          </w:tcPr>
          <w:p w14:paraId="47A2B084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475A9B3C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7A021A1F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799BB3E2" w14:textId="77777777" w:rsidTr="00B35BE3">
        <w:tc>
          <w:tcPr>
            <w:tcW w:w="847" w:type="dxa"/>
          </w:tcPr>
          <w:p w14:paraId="4AB92630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2F4D9B3C" wp14:editId="4F491E7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13970</wp:posOffset>
                  </wp:positionV>
                  <wp:extent cx="513080" cy="513080"/>
                  <wp:effectExtent l="0" t="0" r="1270" b="127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rand- und Explosionsgefährdung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3BFAE2CB" w14:textId="77777777" w:rsidR="004C4F09" w:rsidRDefault="004C4F09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C4F09">
              <w:rPr>
                <w:rFonts w:ascii="Arial" w:hAnsi="Arial" w:cs="Arial"/>
                <w:b/>
                <w:sz w:val="20"/>
                <w:szCs w:val="20"/>
              </w:rPr>
              <w:t xml:space="preserve">5.2 explosionsfähige Atmosphäre </w:t>
            </w:r>
          </w:p>
          <w:p w14:paraId="22DB5A0B" w14:textId="00C7559F" w:rsidR="004C4F09" w:rsidRDefault="005F0807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explosionsgefährdete Bereiche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="004C4F09" w:rsidRPr="004C4F09">
              <w:rPr>
                <w:rFonts w:ascii="Arial" w:hAnsi="Arial" w:cs="Arial"/>
                <w:sz w:val="20"/>
                <w:szCs w:val="20"/>
              </w:rPr>
              <w:t xml:space="preserve"> bei der Faulgaserzeugung und -verwertung sowie in umschlossenen Räumen vorhanden</w:t>
            </w:r>
          </w:p>
          <w:p w14:paraId="541A18BC" w14:textId="77777777" w:rsidR="004C4F09" w:rsidRDefault="004C4F09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0833BBBE" w14:textId="77777777" w:rsidR="004C4F09" w:rsidRDefault="004C4F09" w:rsidP="00FC408F">
            <w:pPr>
              <w:pStyle w:val="Listenabsatz"/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</w:p>
          <w:p w14:paraId="43B61A86" w14:textId="77777777" w:rsidR="004C4F09" w:rsidRPr="00C072FB" w:rsidRDefault="004C4F09" w:rsidP="00FC408F">
            <w:pPr>
              <w:pStyle w:val="Listenabsatz"/>
              <w:spacing w:line="276" w:lineRule="auto"/>
              <w:ind w:left="0" w:firstLine="9"/>
              <w:rPr>
                <w:rFonts w:ascii="Arial" w:hAnsi="Arial" w:cs="Arial"/>
                <w:i/>
                <w:sz w:val="20"/>
                <w:szCs w:val="20"/>
              </w:rPr>
            </w:pPr>
            <w:r w:rsidRPr="00C072FB">
              <w:rPr>
                <w:rFonts w:ascii="Arial" w:hAnsi="Arial" w:cs="Arial"/>
                <w:i/>
                <w:sz w:val="20"/>
                <w:szCs w:val="20"/>
              </w:rPr>
              <w:t>Explosionsfähige Atmosphäre kann entstehen durch</w:t>
            </w:r>
          </w:p>
          <w:p w14:paraId="3C2470DB" w14:textId="77777777" w:rsidR="00EF4129" w:rsidRDefault="004C4F09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4C4F09">
              <w:rPr>
                <w:rFonts w:ascii="Arial" w:hAnsi="Arial" w:cs="Arial"/>
                <w:sz w:val="20"/>
                <w:szCs w:val="20"/>
              </w:rPr>
              <w:t>Luft und brennbare Gase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4C4F09">
              <w:rPr>
                <w:rFonts w:ascii="Arial" w:hAnsi="Arial" w:cs="Arial"/>
                <w:sz w:val="20"/>
                <w:szCs w:val="20"/>
              </w:rPr>
              <w:t xml:space="preserve"> Faulgasaustritt aus Faulgas führenden Anlagen oder Faulgasentwicklung in Pumpensümpfen und Stauräumen von Abwasser und Klärschlamm)</w:t>
            </w:r>
          </w:p>
          <w:p w14:paraId="5D0A43CB" w14:textId="77777777" w:rsidR="001D3258" w:rsidRPr="001D3258" w:rsidRDefault="001D3258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1D3258">
              <w:rPr>
                <w:rFonts w:ascii="Arial" w:hAnsi="Arial" w:cs="Arial"/>
                <w:sz w:val="20"/>
                <w:szCs w:val="20"/>
              </w:rPr>
              <w:t>Luft und Dämpfe brennbarer Flüssigkeiten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1D3258">
              <w:rPr>
                <w:rFonts w:ascii="Arial" w:hAnsi="Arial" w:cs="Arial"/>
                <w:sz w:val="20"/>
                <w:szCs w:val="20"/>
              </w:rPr>
              <w:t xml:space="preserve"> unzulässig eingeleitetes Benzin oder andere brennbare Flüssigkeiten in die Kanalisation)</w:t>
            </w:r>
          </w:p>
          <w:p w14:paraId="6DD7B276" w14:textId="77777777" w:rsidR="004C4F09" w:rsidRDefault="001D3258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1D3258">
              <w:rPr>
                <w:rFonts w:ascii="Arial" w:hAnsi="Arial" w:cs="Arial"/>
                <w:sz w:val="20"/>
                <w:szCs w:val="20"/>
              </w:rPr>
              <w:t>Stäube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1D3258">
              <w:rPr>
                <w:rFonts w:ascii="Arial" w:hAnsi="Arial" w:cs="Arial"/>
                <w:sz w:val="20"/>
                <w:szCs w:val="20"/>
              </w:rPr>
              <w:t xml:space="preserve"> Klärschlammstaub in Schlammtrocknungsanlagen)</w:t>
            </w:r>
          </w:p>
          <w:p w14:paraId="06E65268" w14:textId="77777777" w:rsidR="001D3258" w:rsidRDefault="001D3258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4CF404DF" w14:textId="77777777" w:rsidR="001D3258" w:rsidRPr="004C4F09" w:rsidRDefault="001D3258" w:rsidP="00BA36C3">
            <w:pPr>
              <w:pStyle w:val="Listenabsatz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6BB57B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671DFAAF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42704F6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67F60EBB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A01311" w14:textId="77777777" w:rsidR="00713DEE" w:rsidRDefault="00713DE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13DEE">
              <w:rPr>
                <w:rFonts w:ascii="Arial" w:hAnsi="Arial" w:cs="Arial"/>
                <w:sz w:val="20"/>
                <w:szCs w:val="20"/>
              </w:rPr>
              <w:t>Zoneneinteilung und Kennzeichnung explosionsgefährdeter Bereiche</w:t>
            </w:r>
          </w:p>
          <w:p w14:paraId="49086C09" w14:textId="77777777" w:rsidR="00713DEE" w:rsidRDefault="00713DE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13DEE">
              <w:rPr>
                <w:rFonts w:ascii="Arial" w:hAnsi="Arial" w:cs="Arial"/>
                <w:sz w:val="20"/>
                <w:szCs w:val="20"/>
              </w:rPr>
              <w:t>Faulgasleitungen und -anlagen auf Dichtheit prüfen</w:t>
            </w:r>
          </w:p>
          <w:p w14:paraId="63256E95" w14:textId="77777777" w:rsidR="00713DEE" w:rsidRDefault="00713DE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13DEE">
              <w:rPr>
                <w:rFonts w:ascii="Arial" w:hAnsi="Arial" w:cs="Arial"/>
                <w:sz w:val="20"/>
                <w:szCs w:val="20"/>
              </w:rPr>
              <w:t>natürliche oder technische Lüftung</w:t>
            </w:r>
          </w:p>
          <w:p w14:paraId="2E1037C0" w14:textId="77777777" w:rsidR="00713DEE" w:rsidRDefault="00713DE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13DEE">
              <w:rPr>
                <w:rFonts w:ascii="Arial" w:hAnsi="Arial" w:cs="Arial"/>
                <w:sz w:val="20"/>
                <w:szCs w:val="20"/>
              </w:rPr>
              <w:t xml:space="preserve">Zündquellen vermeiden,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713DEE">
              <w:rPr>
                <w:rFonts w:ascii="Arial" w:hAnsi="Arial" w:cs="Arial"/>
                <w:sz w:val="20"/>
                <w:szCs w:val="20"/>
              </w:rPr>
              <w:t xml:space="preserve"> heiße Oberflächen, Flammen (Feuerarbeiten wie Schweißen nur mit Erlaubnis, Rauchen), mechanisch erzeugte Funken, elektrische Anlagen, statische Elektrizität</w:t>
            </w:r>
          </w:p>
          <w:p w14:paraId="3F3790A0" w14:textId="77777777" w:rsidR="00EF4129" w:rsidRDefault="00713DE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13DEE">
              <w:rPr>
                <w:rFonts w:ascii="Arial" w:hAnsi="Arial" w:cs="Arial"/>
                <w:sz w:val="20"/>
                <w:szCs w:val="20"/>
              </w:rPr>
              <w:t>nur geeignete Betriebsmittel bereitstellen und einsetzen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713DEE">
              <w:rPr>
                <w:rFonts w:ascii="Arial" w:hAnsi="Arial" w:cs="Arial"/>
                <w:sz w:val="20"/>
                <w:szCs w:val="20"/>
              </w:rPr>
              <w:t xml:space="preserve"> solche, die den Anforderungen der ExV in Verbindung mit der Richtlinie 94/9/EG entsprechen)</w:t>
            </w:r>
          </w:p>
          <w:p w14:paraId="51B415BA" w14:textId="126C5CF0" w:rsidR="003B609D" w:rsidRDefault="003B609D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Lagerung brennbare</w:t>
            </w:r>
            <w:r w:rsidR="004552B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Flüssigkeiten in einem separaten Raum</w:t>
            </w:r>
          </w:p>
          <w:p w14:paraId="04B264FA" w14:textId="77777777" w:rsidR="000F57D8" w:rsidRPr="000F57D8" w:rsidRDefault="000F57D8" w:rsidP="00BA36C3">
            <w:pPr>
              <w:pStyle w:val="Listenabsatz"/>
              <w:spacing w:line="276" w:lineRule="auto"/>
              <w:ind w:left="281" w:hanging="281"/>
              <w:rPr>
                <w:rFonts w:ascii="Arial" w:hAnsi="Arial" w:cs="Arial"/>
                <w:b/>
                <w:sz w:val="20"/>
                <w:szCs w:val="20"/>
              </w:rPr>
            </w:pPr>
            <w:r w:rsidRPr="00B35BE3">
              <w:rPr>
                <w:rFonts w:ascii="Arial" w:hAnsi="Arial" w:cs="Arial"/>
                <w:b/>
                <w:i/>
                <w:sz w:val="20"/>
                <w:szCs w:val="20"/>
              </w:rPr>
              <w:t>Hinweis</w:t>
            </w:r>
            <w:r w:rsidRPr="000F57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AD88D95" w14:textId="77777777" w:rsidR="000F57D8" w:rsidRPr="000F57D8" w:rsidRDefault="00314BDC" w:rsidP="00BA36C3">
            <w:pPr>
              <w:pStyle w:val="Listenabsatz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</w:t>
            </w:r>
            <w:r w:rsidR="000F57D8" w:rsidRPr="000F57D8">
              <w:rPr>
                <w:rFonts w:ascii="Arial" w:hAnsi="Arial" w:cs="Arial"/>
                <w:sz w:val="20"/>
                <w:szCs w:val="20"/>
              </w:rPr>
              <w:t xml:space="preserve"> vom Gerätehersteller in der Betriebsanleitung vorgesehenen Einsatzbereich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="000F57D8" w:rsidRPr="000F57D8">
              <w:rPr>
                <w:rFonts w:ascii="Arial" w:hAnsi="Arial" w:cs="Arial"/>
                <w:sz w:val="20"/>
                <w:szCs w:val="20"/>
              </w:rPr>
              <w:t xml:space="preserve"> bzgl. Umgebungstemperatur, Druck, Temperaturklasse, Explosionsgruppe usw.) beachten.</w:t>
            </w:r>
          </w:p>
          <w:p w14:paraId="70BC60E5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Überwachung der Konzentration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F57D8">
              <w:rPr>
                <w:rFonts w:ascii="Arial" w:hAnsi="Arial" w:cs="Arial"/>
                <w:sz w:val="20"/>
                <w:szCs w:val="20"/>
              </w:rPr>
              <w:t xml:space="preserve"> mobile oder ortsfeste Gaswarngeräte)</w:t>
            </w:r>
          </w:p>
          <w:p w14:paraId="05DE343F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konstruktive Maßnahmen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0F57D8">
              <w:rPr>
                <w:rFonts w:ascii="Arial" w:hAnsi="Arial" w:cs="Arial"/>
                <w:sz w:val="20"/>
                <w:szCs w:val="20"/>
              </w:rPr>
              <w:t xml:space="preserve"> explosionsfeste Bauweise, flammendurchschlagsichere Einrichtungen, Schnellschlussventile)</w:t>
            </w:r>
          </w:p>
          <w:p w14:paraId="3886FC86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Löscheinrichtungen bereitstellen</w:t>
            </w:r>
          </w:p>
          <w:p w14:paraId="2D927DE4" w14:textId="77777777" w:rsidR="000F57D8" w:rsidRPr="0018617F" w:rsidRDefault="000F57D8" w:rsidP="007F103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709" w:type="dxa"/>
          </w:tcPr>
          <w:p w14:paraId="67F46C2B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26E68D62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75CAA152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7F" w:rsidRPr="00885DCB" w14:paraId="718ADC66" w14:textId="77777777" w:rsidTr="00B35BE3">
        <w:tc>
          <w:tcPr>
            <w:tcW w:w="847" w:type="dxa"/>
          </w:tcPr>
          <w:p w14:paraId="6550D0EC" w14:textId="77777777" w:rsidR="00EF4129" w:rsidRPr="00885DCB" w:rsidRDefault="00C95AA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1792" behindDoc="0" locked="0" layoutInCell="1" allowOverlap="1" wp14:anchorId="4322D1FC" wp14:editId="29DE9C1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22225</wp:posOffset>
                  </wp:positionV>
                  <wp:extent cx="499110" cy="499110"/>
                  <wp:effectExtent l="0" t="0" r="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hermische Gefährdung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60" w:type="dxa"/>
          </w:tcPr>
          <w:p w14:paraId="686BD642" w14:textId="77777777" w:rsidR="001D3258" w:rsidRDefault="001D3258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3258">
              <w:rPr>
                <w:rFonts w:ascii="Arial" w:hAnsi="Arial" w:cs="Arial"/>
                <w:b/>
                <w:sz w:val="20"/>
                <w:szCs w:val="20"/>
              </w:rPr>
              <w:t>6.1 Kontakt mit heißen Medien</w:t>
            </w:r>
            <w:r w:rsidRPr="001D3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078ABB" w14:textId="77777777" w:rsidR="00EF4129" w:rsidRDefault="001D3258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1D3258">
              <w:rPr>
                <w:rFonts w:ascii="Arial" w:hAnsi="Arial" w:cs="Arial"/>
                <w:sz w:val="20"/>
                <w:szCs w:val="20"/>
              </w:rPr>
              <w:t>Verbrennungen</w:t>
            </w:r>
            <w:r w:rsidR="00C072FB">
              <w:rPr>
                <w:rFonts w:ascii="Arial" w:hAnsi="Arial" w:cs="Arial"/>
                <w:sz w:val="20"/>
                <w:szCs w:val="20"/>
              </w:rPr>
              <w:t xml:space="preserve"> durch</w:t>
            </w:r>
            <w:r w:rsidR="003B6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="003B609D">
              <w:rPr>
                <w:rFonts w:ascii="Arial" w:hAnsi="Arial" w:cs="Arial"/>
                <w:sz w:val="20"/>
                <w:szCs w:val="20"/>
              </w:rPr>
              <w:t xml:space="preserve"> Motorteile</w:t>
            </w:r>
            <w:r w:rsidR="00C072FB">
              <w:rPr>
                <w:rFonts w:ascii="Arial" w:hAnsi="Arial" w:cs="Arial"/>
                <w:sz w:val="20"/>
                <w:szCs w:val="20"/>
              </w:rPr>
              <w:t>, Heißwasser, heiße Leitungen, Abgasanlagen, heiße Oberflächen</w:t>
            </w:r>
          </w:p>
          <w:p w14:paraId="1861D8DD" w14:textId="77777777" w:rsidR="001D3258" w:rsidRDefault="001D3258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7CC96136" w14:textId="77777777" w:rsidR="001D3258" w:rsidRPr="001D3258" w:rsidRDefault="001D3258" w:rsidP="00BA36C3">
            <w:pPr>
              <w:pStyle w:val="Listenabsatz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A34708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16E8E5D6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7FC5F3BE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6824B848" w14:textId="77777777" w:rsidR="00EF4129" w:rsidRPr="0018617F" w:rsidRDefault="00EF412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BE9086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Gefahrstellen (z.</w:t>
            </w:r>
            <w:r w:rsidR="003F2B97">
              <w:rPr>
                <w:rFonts w:ascii="Arial" w:hAnsi="Arial" w:cs="Arial"/>
                <w:sz w:val="20"/>
                <w:szCs w:val="20"/>
              </w:rPr>
              <w:t> </w:t>
            </w:r>
            <w:r w:rsidRPr="000F57D8">
              <w:rPr>
                <w:rFonts w:ascii="Arial" w:hAnsi="Arial" w:cs="Arial"/>
                <w:sz w:val="20"/>
                <w:szCs w:val="20"/>
              </w:rPr>
              <w:t>B. heiße Rohrleitungen) abschirmen</w:t>
            </w:r>
          </w:p>
          <w:p w14:paraId="20BB53E0" w14:textId="77777777" w:rsidR="003B609D" w:rsidRDefault="003B609D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Wartungs- und Reinigungsarbeiten nach Abkühlphase </w:t>
            </w:r>
            <w:r w:rsidR="00B1599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Trennen vom Stromnetz</w:t>
            </w:r>
            <w:r w:rsidR="00B1599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durchführen</w:t>
            </w:r>
          </w:p>
          <w:p w14:paraId="4D8D8121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Gefahrstellen kennzeichnen</w:t>
            </w:r>
          </w:p>
          <w:p w14:paraId="489FB723" w14:textId="77777777" w:rsidR="00EF4129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geeignete PSA bereitstellen und benutzen</w:t>
            </w:r>
          </w:p>
          <w:p w14:paraId="3241A5FD" w14:textId="77777777" w:rsidR="000F57D8" w:rsidRPr="0018617F" w:rsidRDefault="000F57D8" w:rsidP="007F103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709" w:type="dxa"/>
          </w:tcPr>
          <w:p w14:paraId="1B89A072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09DCFE79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7E1B1F40" w14:textId="77777777" w:rsidR="00EF4129" w:rsidRPr="00885DCB" w:rsidRDefault="00EF412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3B5C1012" w14:textId="77777777" w:rsidTr="00B35BE3">
        <w:tc>
          <w:tcPr>
            <w:tcW w:w="847" w:type="dxa"/>
          </w:tcPr>
          <w:p w14:paraId="77362286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5C162B1D" wp14:editId="5980E9C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14605</wp:posOffset>
                  </wp:positionV>
                  <wp:extent cx="498475" cy="498475"/>
                  <wp:effectExtent l="0" t="0" r="0" b="0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efährdung durch physikalische Einwirkungen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72D7570D" w14:textId="77777777" w:rsidR="001D3258" w:rsidRDefault="001D3258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D3258">
              <w:rPr>
                <w:rFonts w:ascii="Arial" w:hAnsi="Arial" w:cs="Arial"/>
                <w:b/>
                <w:sz w:val="20"/>
                <w:szCs w:val="20"/>
              </w:rPr>
              <w:t>7.1 Lärm</w:t>
            </w:r>
          </w:p>
          <w:p w14:paraId="4A338EF9" w14:textId="77777777" w:rsidR="001D3258" w:rsidRDefault="00DC14F1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Beurteilungspegel ab 80 dB(A) </w:t>
            </w:r>
            <w:r w:rsidR="001D3258" w:rsidRPr="001D3258">
              <w:rPr>
                <w:rFonts w:ascii="Arial" w:hAnsi="Arial" w:cs="Arial"/>
                <w:sz w:val="20"/>
                <w:szCs w:val="20"/>
              </w:rPr>
              <w:t>z.</w:t>
            </w:r>
            <w:r w:rsidR="003F2B97">
              <w:rPr>
                <w:rFonts w:ascii="Arial" w:hAnsi="Arial" w:cs="Arial"/>
                <w:sz w:val="20"/>
                <w:szCs w:val="20"/>
              </w:rPr>
              <w:t> </w:t>
            </w:r>
            <w:r w:rsidR="001D3258" w:rsidRPr="001D3258"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 xml:space="preserve"> bei</w:t>
            </w:r>
            <w:r w:rsidR="001D3258" w:rsidRPr="001D3258">
              <w:rPr>
                <w:rFonts w:ascii="Arial" w:hAnsi="Arial" w:cs="Arial"/>
                <w:sz w:val="20"/>
                <w:szCs w:val="20"/>
              </w:rPr>
              <w:t xml:space="preserve"> Kompressoren, Pumpen, Notstromaggregate, Zentrifugen, Rasenmäher, Freischneider, Winkelschleifer) </w:t>
            </w:r>
          </w:p>
          <w:p w14:paraId="3700CD09" w14:textId="77777777" w:rsidR="001D3258" w:rsidRDefault="001D3258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4C69F4C" w14:textId="77777777" w:rsidR="001D3258" w:rsidRPr="0018617F" w:rsidRDefault="001D3258" w:rsidP="00BA36C3">
            <w:pPr>
              <w:pStyle w:val="Listenabsatz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2D9F5F5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3EBD9F8E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B9EE57A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69D63975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6729ED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bei Neuanschaffung: Vergleich der Geräuschangaben von angebotenen Maschinen</w:t>
            </w:r>
          </w:p>
          <w:p w14:paraId="42C03C91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Arbeitszeit im Lärmbereich reduzieren</w:t>
            </w:r>
          </w:p>
          <w:p w14:paraId="63E06DDA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laute Schallquellen räumlich trennen, abschirmen, kapseln</w:t>
            </w:r>
          </w:p>
          <w:p w14:paraId="33E3229B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Schall</w:t>
            </w:r>
            <w:r w:rsidR="003F2B97">
              <w:rPr>
                <w:rFonts w:ascii="Arial" w:hAnsi="Arial" w:cs="Arial"/>
                <w:sz w:val="20"/>
                <w:szCs w:val="20"/>
              </w:rPr>
              <w:t>schluckende</w:t>
            </w:r>
            <w:r w:rsidRPr="000F57D8">
              <w:rPr>
                <w:rFonts w:ascii="Arial" w:hAnsi="Arial" w:cs="Arial"/>
                <w:sz w:val="20"/>
                <w:szCs w:val="20"/>
              </w:rPr>
              <w:t xml:space="preserve"> Wand- und Deckenverkleidung</w:t>
            </w:r>
          </w:p>
          <w:p w14:paraId="2BB3690E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geeigneten Gehörschutz (Gehörschutzstöpsel, Kapselgehörschützer) benutzen</w:t>
            </w:r>
          </w:p>
          <w:p w14:paraId="1CD20246" w14:textId="77777777" w:rsidR="000F57D8" w:rsidRPr="00B96D1D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>Lärmbereiche ab 8</w:t>
            </w:r>
            <w:r w:rsidR="00E739C7" w:rsidRPr="00B96D1D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dB(A) kennzeichnen</w:t>
            </w:r>
          </w:p>
          <w:p w14:paraId="3FADF625" w14:textId="77777777" w:rsidR="000F57D8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 xml:space="preserve">arbeitsmedizinische Vorsorge nach G 20 </w:t>
            </w:r>
            <w:r w:rsidR="00C96155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(Lärm) </w:t>
            </w:r>
            <w:r w:rsidRPr="000F57D8">
              <w:rPr>
                <w:rFonts w:ascii="Arial" w:hAnsi="Arial" w:cs="Arial"/>
                <w:sz w:val="20"/>
                <w:szCs w:val="20"/>
              </w:rPr>
              <w:t>durchführen</w:t>
            </w:r>
          </w:p>
          <w:p w14:paraId="0FC8C48F" w14:textId="77777777" w:rsidR="00F210C9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Beschäftigte unterweisen</w:t>
            </w:r>
          </w:p>
          <w:p w14:paraId="242950A2" w14:textId="77777777" w:rsidR="000F57D8" w:rsidRPr="0018617F" w:rsidRDefault="000F57D8" w:rsidP="007F103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709" w:type="dxa"/>
          </w:tcPr>
          <w:p w14:paraId="6007108B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0A129F75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077C01C1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3DB83223" w14:textId="77777777" w:rsidTr="00B35BE3">
        <w:tc>
          <w:tcPr>
            <w:tcW w:w="847" w:type="dxa"/>
          </w:tcPr>
          <w:p w14:paraId="55E15CE7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41963763" wp14:editId="3AD7A99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11430</wp:posOffset>
                  </wp:positionV>
                  <wp:extent cx="498475" cy="498475"/>
                  <wp:effectExtent l="0" t="0" r="0" b="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efährdung durch physikalische Einwirkungen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41B5E601" w14:textId="77777777" w:rsidR="002B5F84" w:rsidRPr="002B5F84" w:rsidRDefault="001D3258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B5F84">
              <w:rPr>
                <w:rFonts w:ascii="Arial" w:hAnsi="Arial" w:cs="Arial"/>
                <w:b/>
                <w:sz w:val="20"/>
                <w:szCs w:val="20"/>
              </w:rPr>
              <w:t xml:space="preserve">7.3 Ganzkörperschwingungen </w:t>
            </w:r>
          </w:p>
          <w:p w14:paraId="7A459744" w14:textId="77777777" w:rsidR="002B5F84" w:rsidRDefault="001D3258" w:rsidP="00FC408F">
            <w:pPr>
              <w:pStyle w:val="Listenabsatz"/>
              <w:numPr>
                <w:ilvl w:val="0"/>
                <w:numId w:val="25"/>
              </w:numPr>
              <w:spacing w:line="276" w:lineRule="auto"/>
              <w:ind w:left="179" w:hanging="170"/>
              <w:rPr>
                <w:rFonts w:ascii="Arial" w:hAnsi="Arial" w:cs="Arial"/>
                <w:sz w:val="20"/>
                <w:szCs w:val="20"/>
              </w:rPr>
            </w:pPr>
            <w:r w:rsidRPr="002B5F84">
              <w:rPr>
                <w:rFonts w:ascii="Arial" w:hAnsi="Arial" w:cs="Arial"/>
                <w:sz w:val="20"/>
                <w:szCs w:val="20"/>
              </w:rPr>
              <w:t xml:space="preserve">über längere Zeiträume wird mit Fahrzeugen oder Transportmitteln gearbeitet, bei denen deutliche Schwingungen im Sitzen gespürt werden </w:t>
            </w:r>
          </w:p>
          <w:p w14:paraId="5AC902EA" w14:textId="77777777" w:rsidR="001D3258" w:rsidRPr="002B5F84" w:rsidRDefault="001D3258" w:rsidP="00FC408F">
            <w:pPr>
              <w:pStyle w:val="Listenabsatz"/>
              <w:spacing w:line="276" w:lineRule="auto"/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F51A00">
              <w:rPr>
                <w:rFonts w:ascii="Arial" w:hAnsi="Arial" w:cs="Arial"/>
                <w:b/>
                <w:i/>
                <w:sz w:val="20"/>
                <w:szCs w:val="20"/>
              </w:rPr>
              <w:t>Hinweis</w:t>
            </w:r>
            <w:r w:rsidRPr="002B5F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1A48B" w14:textId="77777777" w:rsidR="002B5F84" w:rsidRDefault="001D3258" w:rsidP="00FC408F">
            <w:pPr>
              <w:spacing w:line="276" w:lineRule="auto"/>
              <w:ind w:hanging="17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3258">
              <w:rPr>
                <w:rFonts w:ascii="Arial" w:hAnsi="Arial" w:cs="Arial"/>
                <w:sz w:val="20"/>
                <w:szCs w:val="20"/>
              </w:rPr>
              <w:t>Saug- und Spülfahrzeuge</w:t>
            </w:r>
            <w:r w:rsidR="00F51A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D3258">
              <w:rPr>
                <w:rFonts w:ascii="Arial" w:hAnsi="Arial" w:cs="Arial"/>
                <w:sz w:val="20"/>
                <w:szCs w:val="20"/>
              </w:rPr>
              <w:t xml:space="preserve">LKW. Schlepper, Radlader </w:t>
            </w:r>
          </w:p>
          <w:p w14:paraId="44926B05" w14:textId="77777777" w:rsidR="00F210C9" w:rsidRDefault="001D3258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170"/>
              <w:rPr>
                <w:rFonts w:ascii="Arial" w:hAnsi="Arial" w:cs="Arial"/>
                <w:sz w:val="20"/>
                <w:szCs w:val="20"/>
              </w:rPr>
            </w:pPr>
            <w:r w:rsidRPr="002B5F84">
              <w:rPr>
                <w:rFonts w:ascii="Arial" w:hAnsi="Arial" w:cs="Arial"/>
                <w:sz w:val="20"/>
                <w:szCs w:val="20"/>
              </w:rPr>
              <w:t>deutlich spürbare stoßhaltige Belastungen</w:t>
            </w:r>
          </w:p>
          <w:p w14:paraId="402088D7" w14:textId="77777777" w:rsidR="002B5F84" w:rsidRPr="002B5F84" w:rsidRDefault="002B5F8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391" w:type="dxa"/>
          </w:tcPr>
          <w:p w14:paraId="3B2E7AC5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0128A92B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FEE82AF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4C181F8F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7F87D4" w14:textId="77777777" w:rsidR="00766582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66582">
              <w:rPr>
                <w:rFonts w:ascii="Arial" w:hAnsi="Arial" w:cs="Arial"/>
                <w:sz w:val="20"/>
                <w:szCs w:val="20"/>
              </w:rPr>
              <w:t>bei der Beschaffung von Fahrzeugen und Arbeitsmitteln auf</w:t>
            </w:r>
            <w:r w:rsidR="00766582" w:rsidRPr="00766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582">
              <w:rPr>
                <w:rFonts w:ascii="Arial" w:hAnsi="Arial" w:cs="Arial"/>
                <w:sz w:val="20"/>
                <w:szCs w:val="20"/>
              </w:rPr>
              <w:t>geringe Vibrationswerten (Angabepflicht des Herstellers) achten</w:t>
            </w:r>
          </w:p>
          <w:p w14:paraId="3B8AAE20" w14:textId="77777777" w:rsidR="00766582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66582">
              <w:rPr>
                <w:rFonts w:ascii="Arial" w:hAnsi="Arial" w:cs="Arial"/>
                <w:sz w:val="20"/>
                <w:szCs w:val="20"/>
              </w:rPr>
              <w:t>Fahrzeuge mit schwingungsgedämpften Sitzen ausstatten</w:t>
            </w:r>
          </w:p>
          <w:p w14:paraId="5246E0DC" w14:textId="77777777" w:rsidR="00F210C9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ebene Fahrbahnen gewährleisten (keine Schlaglöcher, ggf. angepasste Fahrweise)</w:t>
            </w:r>
          </w:p>
          <w:p w14:paraId="042D2C98" w14:textId="77777777" w:rsidR="003B609D" w:rsidRDefault="003B609D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Arbeitszeit beachten</w:t>
            </w:r>
            <w:r w:rsidR="009465F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anhand der Vibrationstabelle</w:t>
            </w:r>
            <w:r w:rsidR="009465F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nach Rücksprache mit dem Betriebsarzt</w:t>
            </w:r>
          </w:p>
          <w:p w14:paraId="5414806F" w14:textId="77777777" w:rsidR="00766582" w:rsidRPr="0018617F" w:rsidRDefault="0076658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709" w:type="dxa"/>
          </w:tcPr>
          <w:p w14:paraId="31900B86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7E16EE6A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50C55770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3DB46698" w14:textId="77777777" w:rsidTr="00B35BE3">
        <w:tc>
          <w:tcPr>
            <w:tcW w:w="847" w:type="dxa"/>
          </w:tcPr>
          <w:p w14:paraId="5E68495F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E927493" wp14:editId="538F205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15240</wp:posOffset>
                  </wp:positionV>
                  <wp:extent cx="498475" cy="498475"/>
                  <wp:effectExtent l="0" t="0" r="0" b="0"/>
                  <wp:wrapSquare wrapText="bothSides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efährdung durch physikalische Einwirkungen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61D3A77D" w14:textId="77777777" w:rsidR="001D3258" w:rsidRPr="002B5F84" w:rsidRDefault="001D3258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B5F84">
              <w:rPr>
                <w:rFonts w:ascii="Arial" w:hAnsi="Arial" w:cs="Arial"/>
                <w:b/>
                <w:sz w:val="20"/>
                <w:szCs w:val="20"/>
              </w:rPr>
              <w:t>7.4 Hand- Arm- Schwingungen</w:t>
            </w:r>
          </w:p>
          <w:p w14:paraId="0FCD486B" w14:textId="77777777" w:rsidR="002B5F84" w:rsidRDefault="001D3258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2B5F84">
              <w:rPr>
                <w:rFonts w:ascii="Arial" w:hAnsi="Arial" w:cs="Arial"/>
                <w:sz w:val="20"/>
                <w:szCs w:val="20"/>
              </w:rPr>
              <w:t>Einsatz von handgehaltenen und handgeführten Arbeitsmitteln und Werkzeugen, die zu Belastungen der Gelenke führen</w:t>
            </w:r>
            <w:r w:rsidR="002554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="002554D6">
              <w:rPr>
                <w:rFonts w:ascii="Arial" w:hAnsi="Arial" w:cs="Arial"/>
                <w:sz w:val="20"/>
                <w:szCs w:val="20"/>
              </w:rPr>
              <w:t xml:space="preserve"> Freischneider, Rasenmäher, Heckenscheren</w:t>
            </w:r>
            <w:r w:rsidRPr="002B5F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5FFAD3" w14:textId="77777777" w:rsidR="001D3258" w:rsidRPr="002B5F84" w:rsidRDefault="001D3258" w:rsidP="00FC408F">
            <w:pPr>
              <w:pStyle w:val="Listenabsatz"/>
              <w:spacing w:line="276" w:lineRule="auto"/>
              <w:ind w:left="183" w:hanging="174"/>
              <w:rPr>
                <w:rFonts w:ascii="Arial" w:hAnsi="Arial" w:cs="Arial"/>
                <w:b/>
                <w:sz w:val="20"/>
                <w:szCs w:val="20"/>
              </w:rPr>
            </w:pPr>
            <w:r w:rsidRPr="00F51A00">
              <w:rPr>
                <w:rFonts w:ascii="Arial" w:hAnsi="Arial" w:cs="Arial"/>
                <w:b/>
                <w:i/>
                <w:sz w:val="20"/>
                <w:szCs w:val="20"/>
              </w:rPr>
              <w:t>Hinweis</w:t>
            </w:r>
            <w:r w:rsidRPr="002B5F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A265534" w14:textId="77777777" w:rsidR="008F39E2" w:rsidRDefault="001D3258" w:rsidP="00FC408F">
            <w:pPr>
              <w:spacing w:line="276" w:lineRule="auto"/>
              <w:ind w:left="183" w:hanging="17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3258">
              <w:rPr>
                <w:rFonts w:ascii="Arial" w:hAnsi="Arial" w:cs="Arial"/>
                <w:sz w:val="20"/>
                <w:szCs w:val="20"/>
              </w:rPr>
              <w:t xml:space="preserve">Grünpflege- und Bodenbearbeitungsgeräte,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1D3258">
              <w:rPr>
                <w:rFonts w:ascii="Arial" w:hAnsi="Arial" w:cs="Arial"/>
                <w:sz w:val="20"/>
                <w:szCs w:val="20"/>
              </w:rPr>
              <w:t xml:space="preserve"> Motorsä</w:t>
            </w:r>
            <w:r w:rsidR="002B5F84">
              <w:rPr>
                <w:rFonts w:ascii="Arial" w:hAnsi="Arial" w:cs="Arial"/>
                <w:sz w:val="20"/>
                <w:szCs w:val="20"/>
              </w:rPr>
              <w:t>g</w:t>
            </w:r>
            <w:r w:rsidRPr="001D3258">
              <w:rPr>
                <w:rFonts w:ascii="Arial" w:hAnsi="Arial" w:cs="Arial"/>
                <w:sz w:val="20"/>
                <w:szCs w:val="20"/>
              </w:rPr>
              <w:t>en, Balkenmäher</w:t>
            </w:r>
            <w:r w:rsidR="00F51A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39E2">
              <w:rPr>
                <w:rFonts w:ascii="Arial" w:hAnsi="Arial" w:cs="Arial"/>
                <w:sz w:val="20"/>
                <w:szCs w:val="20"/>
              </w:rPr>
              <w:t xml:space="preserve">Schlagbohrmaschinen, Meißel, Schleifer </w:t>
            </w:r>
          </w:p>
          <w:p w14:paraId="5B9FA2F3" w14:textId="77777777" w:rsidR="008F39E2" w:rsidRDefault="008F39E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163B362C" w14:textId="77777777" w:rsidR="00AE1825" w:rsidRPr="0018617F" w:rsidRDefault="00AE1825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899ED0E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44281F55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5246D36C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0229C462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5F9788" w14:textId="77777777" w:rsidR="00766582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66582">
              <w:rPr>
                <w:rFonts w:ascii="Arial" w:hAnsi="Arial" w:cs="Arial"/>
                <w:sz w:val="20"/>
                <w:szCs w:val="20"/>
              </w:rPr>
              <w:t>Beseitigung oder Minderung hoher Expositionen durch</w:t>
            </w:r>
            <w:r w:rsidR="00766582" w:rsidRPr="00766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582">
              <w:rPr>
                <w:rFonts w:ascii="Arial" w:hAnsi="Arial" w:cs="Arial"/>
                <w:sz w:val="20"/>
                <w:szCs w:val="20"/>
              </w:rPr>
              <w:t>Änderung des Verfahrens</w:t>
            </w:r>
          </w:p>
          <w:p w14:paraId="4944EB2A" w14:textId="77777777" w:rsidR="00766582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766582">
              <w:rPr>
                <w:rFonts w:ascii="Arial" w:hAnsi="Arial" w:cs="Arial"/>
                <w:sz w:val="20"/>
                <w:szCs w:val="20"/>
              </w:rPr>
              <w:t>schwingungsgeminderte Werkzeuge und Arbeitsmittel einsetzen</w:t>
            </w:r>
          </w:p>
          <w:p w14:paraId="73FE81EC" w14:textId="77777777" w:rsidR="00766582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Handgriffe mit Dämpfungen oder Abfederungen verwenden</w:t>
            </w:r>
          </w:p>
          <w:p w14:paraId="05CB2882" w14:textId="77777777" w:rsidR="00F210C9" w:rsidRDefault="000F57D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0F57D8">
              <w:rPr>
                <w:rFonts w:ascii="Arial" w:hAnsi="Arial" w:cs="Arial"/>
                <w:sz w:val="20"/>
                <w:szCs w:val="20"/>
              </w:rPr>
              <w:t>Einsatzzeiten reduzieren</w:t>
            </w:r>
            <w:r w:rsidR="002554D6">
              <w:rPr>
                <w:rFonts w:ascii="Arial" w:hAnsi="Arial" w:cs="Arial"/>
                <w:sz w:val="20"/>
                <w:szCs w:val="20"/>
              </w:rPr>
              <w:t>, Tätigkeitswechsel</w:t>
            </w:r>
          </w:p>
          <w:p w14:paraId="5DDDBABF" w14:textId="77777777" w:rsidR="002554D6" w:rsidRDefault="002554D6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Schwingungsdämpfer rechtzeitig wechseln</w:t>
            </w:r>
          </w:p>
          <w:p w14:paraId="1E522215" w14:textId="77777777" w:rsidR="00766582" w:rsidRPr="0018617F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709" w:type="dxa"/>
          </w:tcPr>
          <w:p w14:paraId="4FF23A4C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1AB35811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6D465193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1E2C6EE7" w14:textId="77777777" w:rsidTr="00B35BE3">
        <w:tc>
          <w:tcPr>
            <w:tcW w:w="847" w:type="dxa"/>
          </w:tcPr>
          <w:p w14:paraId="4CD0A82A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34D97E75" wp14:editId="16D50CD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23728</wp:posOffset>
                  </wp:positionV>
                  <wp:extent cx="498475" cy="498475"/>
                  <wp:effectExtent l="0" t="0" r="0" b="0"/>
                  <wp:wrapSquare wrapText="bothSides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efährdung durch physikalische Einwirkungen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7BD03004" w14:textId="77777777" w:rsidR="00F210C9" w:rsidRPr="008F39E2" w:rsidRDefault="008F39E2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F39E2">
              <w:rPr>
                <w:rFonts w:ascii="Arial" w:hAnsi="Arial" w:cs="Arial"/>
                <w:b/>
                <w:sz w:val="20"/>
                <w:szCs w:val="20"/>
              </w:rPr>
              <w:t>7.9 Ertrinkungsgefahr</w:t>
            </w:r>
          </w:p>
          <w:p w14:paraId="7CCF04B5" w14:textId="77777777" w:rsidR="008F39E2" w:rsidRPr="00B96D1D" w:rsidRDefault="00161DAC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61DAC">
              <w:rPr>
                <w:rFonts w:ascii="Arial" w:hAnsi="Arial" w:cs="Arial"/>
                <w:sz w:val="20"/>
                <w:szCs w:val="20"/>
              </w:rPr>
              <w:t>bei Arbeiten an Becken</w:t>
            </w:r>
            <w:r w:rsidR="00DC14F1">
              <w:rPr>
                <w:rFonts w:ascii="Arial" w:hAnsi="Arial" w:cs="Arial"/>
                <w:sz w:val="20"/>
                <w:szCs w:val="20"/>
              </w:rPr>
              <w:t>, Gerinnen</w:t>
            </w:r>
            <w:r w:rsidRPr="00161DAC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>Gewässern</w:t>
            </w:r>
            <w:r w:rsidR="00E739C7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mit einer Wassertiefe </w:t>
            </w:r>
            <w:r w:rsidR="00E739C7" w:rsidRPr="00B96D1D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&gt;</w:t>
            </w:r>
            <w:r w:rsidR="00E739C7" w:rsidRPr="00B96D1D">
              <w:rPr>
                <w:rFonts w:ascii="Arial" w:hAnsi="Arial" w:cs="Arial"/>
                <w:color w:val="auto"/>
                <w:sz w:val="20"/>
                <w:szCs w:val="20"/>
              </w:rPr>
              <w:t>1,35 m</w:t>
            </w:r>
          </w:p>
          <w:p w14:paraId="2CF48C51" w14:textId="77777777" w:rsidR="00161DAC" w:rsidRPr="00161DAC" w:rsidRDefault="00161DAC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391" w:type="dxa"/>
          </w:tcPr>
          <w:p w14:paraId="3CB7BCF1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6FD84842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5758FC98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0BDF2D5C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DBE99B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Absturzsicherungen anbringen</w:t>
            </w:r>
          </w:p>
          <w:p w14:paraId="0E9DA838" w14:textId="77777777" w:rsidR="00E739C7" w:rsidRPr="00B96D1D" w:rsidRDefault="00E739C7" w:rsidP="00E739C7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Wenn keine Absturzsicherung vorhanden ist, darf nur zu zweit gearbeitet werden (kein Alleinarbeitsplatz) und jeder muss ein </w:t>
            </w:r>
            <w:r w:rsidR="008F39E2" w:rsidRPr="00B96D1D">
              <w:rPr>
                <w:rFonts w:ascii="Arial" w:hAnsi="Arial" w:cs="Arial"/>
                <w:color w:val="auto"/>
                <w:sz w:val="20"/>
                <w:szCs w:val="20"/>
              </w:rPr>
              <w:t>ohnmachtsichere</w:t>
            </w: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8F39E2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Auftriebsmittel</w:t>
            </w: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3F2B97">
              <w:rPr>
                <w:rFonts w:ascii="Arial" w:hAnsi="Arial" w:cs="Arial"/>
                <w:color w:val="auto"/>
                <w:sz w:val="20"/>
                <w:szCs w:val="20"/>
              </w:rPr>
              <w:t>z. B.</w:t>
            </w: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39E2" w:rsidRPr="00B96D1D">
              <w:rPr>
                <w:rFonts w:ascii="Arial" w:hAnsi="Arial" w:cs="Arial"/>
                <w:color w:val="auto"/>
                <w:sz w:val="20"/>
                <w:szCs w:val="20"/>
              </w:rPr>
              <w:t>Rettungskragen</w:t>
            </w:r>
            <w:r w:rsidR="00B96D1D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8F39E2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tragen</w:t>
            </w: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14B15B4" w14:textId="77777777" w:rsidR="00E739C7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Rettungsmittel (Rettungsringe, -stangen) bereithalten</w:t>
            </w:r>
            <w:r w:rsidR="004C292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88C7E6B" w14:textId="77777777" w:rsidR="00F210C9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Becken an günstigen Stellen (Schwimmstrecke nicht größer als ca. 15 m) mit Notausstiegen ausrüsten</w:t>
            </w:r>
          </w:p>
          <w:p w14:paraId="50DABB84" w14:textId="77777777" w:rsidR="008F39E2" w:rsidRPr="0018617F" w:rsidRDefault="008F39E2" w:rsidP="00F51A0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709" w:type="dxa"/>
          </w:tcPr>
          <w:p w14:paraId="72589F53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4CE53454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10155A0D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7EF2B472" w14:textId="77777777" w:rsidTr="00B35BE3">
        <w:tc>
          <w:tcPr>
            <w:tcW w:w="847" w:type="dxa"/>
          </w:tcPr>
          <w:p w14:paraId="29A76704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065A991B" wp14:editId="5CB0641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17780</wp:posOffset>
                  </wp:positionV>
                  <wp:extent cx="502920" cy="502920"/>
                  <wp:effectExtent l="0" t="0" r="0" b="0"/>
                  <wp:wrapSquare wrapText="bothSides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fährdung durch Arbeitsumgebungsbedingungen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1627C8CA" w14:textId="77777777" w:rsidR="00F210C9" w:rsidRPr="00224C24" w:rsidRDefault="00161DAC" w:rsidP="00BA36C3">
            <w:pPr>
              <w:spacing w:line="276" w:lineRule="auto"/>
              <w:ind w:right="-1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4C24">
              <w:rPr>
                <w:rFonts w:ascii="Arial" w:hAnsi="Arial" w:cs="Arial"/>
                <w:b/>
                <w:sz w:val="20"/>
                <w:szCs w:val="20"/>
              </w:rPr>
              <w:t>8.1 Klima</w:t>
            </w:r>
          </w:p>
          <w:p w14:paraId="0F4EBA0A" w14:textId="77777777" w:rsidR="00161DAC" w:rsidRDefault="00161DAC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Arbeiten unter erschwerten Bedingungen</w:t>
            </w:r>
          </w:p>
          <w:p w14:paraId="5A43BE24" w14:textId="77777777" w:rsidR="00161DAC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 </w:t>
            </w:r>
            <w:r w:rsidR="00161DAC">
              <w:rPr>
                <w:rFonts w:ascii="Arial" w:hAnsi="Arial" w:cs="Arial"/>
                <w:sz w:val="20"/>
                <w:szCs w:val="20"/>
              </w:rPr>
              <w:t>warme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zu kalte </w:t>
            </w:r>
            <w:r w:rsidR="00DC14F1">
              <w:rPr>
                <w:rFonts w:ascii="Arial" w:hAnsi="Arial" w:cs="Arial"/>
                <w:sz w:val="20"/>
                <w:szCs w:val="20"/>
              </w:rPr>
              <w:t>Umgebungs</w:t>
            </w:r>
            <w:r>
              <w:rPr>
                <w:rFonts w:ascii="Arial" w:hAnsi="Arial" w:cs="Arial"/>
                <w:sz w:val="20"/>
                <w:szCs w:val="20"/>
              </w:rPr>
              <w:t>temperatur</w:t>
            </w:r>
          </w:p>
          <w:p w14:paraId="73E240DE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hohe Luftfeuchtigkeit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Kanalisation</w:t>
            </w:r>
            <w:r w:rsidR="00DC14F1">
              <w:rPr>
                <w:rFonts w:ascii="Arial" w:hAnsi="Arial" w:cs="Arial"/>
                <w:sz w:val="20"/>
                <w:szCs w:val="20"/>
              </w:rPr>
              <w:t>, Regenwetter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DF8407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Zugluft</w:t>
            </w:r>
          </w:p>
          <w:p w14:paraId="1ED8D24B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Unangenehme Geruchsemissionen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Rechengebäude, Kanalisation)</w:t>
            </w:r>
          </w:p>
          <w:p w14:paraId="7F08413D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7ABBB1A0" w14:textId="77777777" w:rsidR="00DC14F1" w:rsidRDefault="00DC14F1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Hitze</w:t>
            </w:r>
          </w:p>
          <w:p w14:paraId="0D9A39B2" w14:textId="77777777" w:rsidR="00DC14F1" w:rsidRDefault="00DC14F1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Kälte</w:t>
            </w:r>
          </w:p>
          <w:p w14:paraId="70A40ACC" w14:textId="77777777" w:rsidR="00DC14F1" w:rsidRPr="00161DAC" w:rsidRDefault="00DC14F1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Niederschlag</w:t>
            </w:r>
          </w:p>
        </w:tc>
        <w:tc>
          <w:tcPr>
            <w:tcW w:w="391" w:type="dxa"/>
          </w:tcPr>
          <w:p w14:paraId="603F2998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722BA53A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F6E8953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1E96F452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27A5FD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bedarfsgerechte Regelung der Temperatur (Heizung</w:t>
            </w:r>
            <w:r w:rsidR="00407DDD">
              <w:rPr>
                <w:rFonts w:ascii="Arial" w:hAnsi="Arial" w:cs="Arial"/>
                <w:sz w:val="20"/>
                <w:szCs w:val="20"/>
              </w:rPr>
              <w:t>,</w:t>
            </w:r>
            <w:r w:rsidRPr="008F39E2">
              <w:rPr>
                <w:rFonts w:ascii="Arial" w:hAnsi="Arial" w:cs="Arial"/>
                <w:sz w:val="20"/>
                <w:szCs w:val="20"/>
              </w:rPr>
              <w:t xml:space="preserve"> Klimaanlage)</w:t>
            </w:r>
          </w:p>
          <w:p w14:paraId="2C17973B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Wärme- und Feuchteisolation</w:t>
            </w:r>
          </w:p>
          <w:p w14:paraId="20116E61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freie oder zwangsweise Stoßlüftung</w:t>
            </w:r>
          </w:p>
          <w:p w14:paraId="57C43EB4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Durchzug vermeiden</w:t>
            </w:r>
          </w:p>
          <w:p w14:paraId="1EA65376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Lüften, Anlagenteile kapseln/abdecken</w:t>
            </w:r>
          </w:p>
          <w:p w14:paraId="6DDCA810" w14:textId="77777777" w:rsidR="00407DDD" w:rsidRDefault="002554D6" w:rsidP="00407DDD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Hitze ausreichend Flüssigkeit bereitstellen</w:t>
            </w:r>
          </w:p>
          <w:p w14:paraId="4528519E" w14:textId="77777777" w:rsidR="00407DDD" w:rsidRDefault="00407DDD" w:rsidP="00407DDD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Thermobehälter für Getränke</w:t>
            </w:r>
          </w:p>
          <w:p w14:paraId="36CFF224" w14:textId="77777777" w:rsidR="008F39E2" w:rsidRDefault="002554D6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evtl. Sonnenschutz benutzen</w:t>
            </w:r>
          </w:p>
          <w:p w14:paraId="62891D74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angemessene Pausen bei schwerer körperlicher Arbeit</w:t>
            </w:r>
            <w:r w:rsidR="002554D6">
              <w:rPr>
                <w:rFonts w:ascii="Arial" w:hAnsi="Arial" w:cs="Arial"/>
                <w:sz w:val="20"/>
                <w:szCs w:val="20"/>
              </w:rPr>
              <w:t>, Vermindern der Arbeitszeit in der Sonne</w:t>
            </w:r>
          </w:p>
          <w:p w14:paraId="413BC4D4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F39E2">
              <w:rPr>
                <w:rFonts w:ascii="Arial" w:hAnsi="Arial" w:cs="Arial"/>
                <w:sz w:val="20"/>
                <w:szCs w:val="20"/>
              </w:rPr>
              <w:t>ei ungünstiger Witterung wetterunabhängige Arbeiten vor</w:t>
            </w:r>
            <w:r w:rsidR="004C2926">
              <w:rPr>
                <w:rFonts w:ascii="Arial" w:hAnsi="Arial" w:cs="Arial"/>
                <w:sz w:val="20"/>
                <w:szCs w:val="20"/>
              </w:rPr>
              <w:t>nehmen</w:t>
            </w:r>
          </w:p>
          <w:p w14:paraId="2CFAE31E" w14:textId="77777777" w:rsidR="00F210C9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Schutzkleidung (Winter- und Regenkleidung</w:t>
            </w:r>
            <w:r w:rsidR="00DC14F1">
              <w:rPr>
                <w:rFonts w:ascii="Arial" w:hAnsi="Arial" w:cs="Arial"/>
                <w:sz w:val="20"/>
                <w:szCs w:val="20"/>
              </w:rPr>
              <w:t>, Sonnenschutz</w:t>
            </w:r>
            <w:r w:rsidRPr="008F39E2">
              <w:rPr>
                <w:rFonts w:ascii="Arial" w:hAnsi="Arial" w:cs="Arial"/>
                <w:sz w:val="20"/>
                <w:szCs w:val="20"/>
              </w:rPr>
              <w:t>) und angemessene Pausen</w:t>
            </w:r>
          </w:p>
          <w:p w14:paraId="2FE7B12B" w14:textId="77777777" w:rsidR="008F39E2" w:rsidRPr="0018617F" w:rsidRDefault="008F39E2" w:rsidP="00F51A0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709" w:type="dxa"/>
          </w:tcPr>
          <w:p w14:paraId="66848C18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05FF6DE2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33271F90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56EF64F9" w14:textId="77777777" w:rsidTr="00B35BE3">
        <w:tc>
          <w:tcPr>
            <w:tcW w:w="847" w:type="dxa"/>
          </w:tcPr>
          <w:p w14:paraId="40017126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92032" behindDoc="0" locked="0" layoutInCell="1" allowOverlap="1" wp14:anchorId="75FCCAE7" wp14:editId="7E00E61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17780</wp:posOffset>
                  </wp:positionV>
                  <wp:extent cx="502920" cy="502920"/>
                  <wp:effectExtent l="0" t="0" r="0" b="0"/>
                  <wp:wrapSquare wrapText="bothSides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fährdung durch Arbeitsumgebungsbedingungen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125EA2D6" w14:textId="77777777" w:rsidR="00F210C9" w:rsidRPr="00224C24" w:rsidRDefault="00224C24" w:rsidP="00BA36C3">
            <w:pPr>
              <w:spacing w:line="276" w:lineRule="auto"/>
              <w:ind w:right="-1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4C24">
              <w:rPr>
                <w:rFonts w:ascii="Arial" w:hAnsi="Arial" w:cs="Arial"/>
                <w:b/>
                <w:sz w:val="20"/>
                <w:szCs w:val="20"/>
              </w:rPr>
              <w:t>8.2 Beleuchtung</w:t>
            </w:r>
          </w:p>
          <w:p w14:paraId="5399B206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mangelhafte Beleuchtungsstärke</w:t>
            </w:r>
          </w:p>
          <w:p w14:paraId="4A4F788E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ungeeignete Lichtfarbe</w:t>
            </w:r>
          </w:p>
          <w:p w14:paraId="65D0BA66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Blendung durch Lampen, Leuchten, Tageslicht, (Direktblendung), Spiegelung hoher Leuchtdichten auf glänzenden Flächen (Reflexblendung)</w:t>
            </w:r>
          </w:p>
          <w:p w14:paraId="138BBA97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„Dunkelstellen“,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bei Halleneinfahrten, Durchfahrten, Treppen, Toren und Schächten</w:t>
            </w:r>
          </w:p>
          <w:p w14:paraId="7281FD08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Anzeigen oder optische Signale schwer zu erkennen</w:t>
            </w:r>
          </w:p>
          <w:p w14:paraId="7FD5155D" w14:textId="77777777" w:rsidR="00224C24" w:rsidRP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391" w:type="dxa"/>
          </w:tcPr>
          <w:p w14:paraId="2CA17B8F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4A0DF0A5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13D5BFAA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0A268872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34D2CEC" w14:textId="77777777" w:rsidR="00416CE0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Beleuchtungsstärke am Arbeitsplatz prüfen und einhalten</w:t>
            </w:r>
          </w:p>
          <w:p w14:paraId="42C1135B" w14:textId="77777777" w:rsidR="00416CE0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regelmäßige Wartung und Reinigung der Leuchten</w:t>
            </w:r>
          </w:p>
          <w:p w14:paraId="041057B1" w14:textId="77777777" w:rsidR="00416CE0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Lichtfarbe entsprechend der Arbeitsaufgabe wählen</w:t>
            </w:r>
          </w:p>
          <w:p w14:paraId="0200CC50" w14:textId="77777777" w:rsidR="00416CE0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ausreichend Tageslicht</w:t>
            </w:r>
          </w:p>
          <w:p w14:paraId="73AAD693" w14:textId="77777777" w:rsidR="00416CE0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Beseitigung oder Abschirmung von Blendquellen</w:t>
            </w:r>
          </w:p>
          <w:p w14:paraId="7BF6CA79" w14:textId="77777777" w:rsidR="00416CE0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Beseitigung von Dunkelstellen</w:t>
            </w:r>
          </w:p>
          <w:p w14:paraId="45C28BA7" w14:textId="77777777" w:rsidR="00F210C9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8F39E2">
              <w:rPr>
                <w:rFonts w:ascii="Arial" w:hAnsi="Arial" w:cs="Arial"/>
                <w:sz w:val="20"/>
                <w:szCs w:val="20"/>
              </w:rPr>
              <w:t>Anzeigen oder optische Signale überprüfen</w:t>
            </w:r>
          </w:p>
          <w:p w14:paraId="53745DB5" w14:textId="77777777" w:rsidR="00416CE0" w:rsidRPr="0018617F" w:rsidRDefault="00416CE0" w:rsidP="00F51A0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709" w:type="dxa"/>
          </w:tcPr>
          <w:p w14:paraId="323BD301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3C1A9692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630F2445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010106B6" w14:textId="77777777" w:rsidTr="00B35BE3">
        <w:tc>
          <w:tcPr>
            <w:tcW w:w="847" w:type="dxa"/>
          </w:tcPr>
          <w:p w14:paraId="3901929A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94080" behindDoc="0" locked="0" layoutInCell="1" allowOverlap="1" wp14:anchorId="038903D0" wp14:editId="3A64003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18415</wp:posOffset>
                  </wp:positionV>
                  <wp:extent cx="502920" cy="502920"/>
                  <wp:effectExtent l="0" t="0" r="0" b="0"/>
                  <wp:wrapSquare wrapText="bothSides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fährdung durch Arbeitsumgebungsbedingungen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0C61F83D" w14:textId="77777777" w:rsidR="00F210C9" w:rsidRPr="00224C24" w:rsidRDefault="00224C24" w:rsidP="00BA36C3">
            <w:pPr>
              <w:pStyle w:val="Listenabsatz"/>
              <w:spacing w:line="276" w:lineRule="auto"/>
              <w:ind w:left="221" w:right="-10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224C24">
              <w:rPr>
                <w:rFonts w:ascii="Arial" w:hAnsi="Arial" w:cs="Arial"/>
                <w:b/>
                <w:sz w:val="20"/>
                <w:szCs w:val="20"/>
              </w:rPr>
              <w:t>8.3 Raumbedarf</w:t>
            </w:r>
            <w:r w:rsidR="002554D6">
              <w:rPr>
                <w:rFonts w:ascii="Arial" w:hAnsi="Arial" w:cs="Arial"/>
                <w:b/>
                <w:sz w:val="20"/>
                <w:szCs w:val="20"/>
              </w:rPr>
              <w:t>, Verkehrswege</w:t>
            </w:r>
          </w:p>
          <w:p w14:paraId="257CEAEB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Höhe und Breite der Verkehrswege nicht ausreichend</w:t>
            </w:r>
          </w:p>
          <w:p w14:paraId="444CFA09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Verkehrswege im Freien nicht befestigt</w:t>
            </w:r>
          </w:p>
          <w:p w14:paraId="5820FBBE" w14:textId="77777777" w:rsidR="00407DDD" w:rsidRDefault="00407DDD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Verkehrswege mit höheren Schwellen /Stufen /Absätzen</w:t>
            </w:r>
          </w:p>
          <w:p w14:paraId="04668503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6C098786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Einstiegsöffnung nicht groß genug</w:t>
            </w:r>
          </w:p>
          <w:p w14:paraId="44A10BCD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Schächte und Kanäle nicht begehbar</w:t>
            </w:r>
          </w:p>
          <w:p w14:paraId="714E9581" w14:textId="77777777" w:rsidR="00224C24" w:rsidRDefault="00224C24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6ECA747D" w14:textId="77777777" w:rsidR="00224C24" w:rsidRPr="00224C24" w:rsidRDefault="00224C24" w:rsidP="00BA36C3">
            <w:pPr>
              <w:pStyle w:val="Listenabsatz"/>
              <w:spacing w:line="276" w:lineRule="auto"/>
              <w:ind w:left="221" w:right="-1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E3DEB6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2BE3DD56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5FAEF153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556CE91F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3840A6" w14:textId="77777777" w:rsidR="00416CE0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Höhe mind. 2 m, Breite 0,6 m; bei Lastenbeförderung</w:t>
            </w:r>
            <w:r w:rsidR="00416CE0" w:rsidRPr="00416C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6CE0">
              <w:rPr>
                <w:rFonts w:ascii="Arial" w:hAnsi="Arial" w:cs="Arial"/>
                <w:sz w:val="20"/>
                <w:szCs w:val="20"/>
              </w:rPr>
              <w:t>1,25 m, ansonsten der Transportaufgabe angepasst</w:t>
            </w:r>
          </w:p>
          <w:p w14:paraId="5F14F9D8" w14:textId="77777777" w:rsidR="00416CE0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Sicherheitsabstand 0,5 m bei Wegen für Fahrzeuge</w:t>
            </w:r>
          </w:p>
          <w:p w14:paraId="42C1AFA1" w14:textId="77777777" w:rsidR="008F39E2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befestige Wege anlegen</w:t>
            </w:r>
          </w:p>
          <w:p w14:paraId="1B7B9D5D" w14:textId="77777777" w:rsidR="002554D6" w:rsidRDefault="002554D6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Maschinen und Geräte nicht im Verkehrsweg abstellen</w:t>
            </w:r>
          </w:p>
          <w:p w14:paraId="7050C582" w14:textId="77777777" w:rsidR="00416CE0" w:rsidRDefault="00416CE0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65B60C6D" w14:textId="77777777" w:rsidR="00F210C9" w:rsidRPr="0018617F" w:rsidRDefault="008F39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81" w:hanging="292"/>
              <w:rPr>
                <w:rFonts w:ascii="Arial" w:hAnsi="Arial" w:cs="Arial"/>
                <w:sz w:val="20"/>
                <w:szCs w:val="20"/>
              </w:rPr>
            </w:pPr>
            <w:r w:rsidRPr="00416CE0">
              <w:rPr>
                <w:rFonts w:ascii="Arial" w:hAnsi="Arial" w:cs="Arial"/>
                <w:sz w:val="20"/>
                <w:szCs w:val="20"/>
              </w:rPr>
              <w:t>lichte Weite von Einstiegsöffnungen mind. 0,8 m, in</w:t>
            </w:r>
            <w:r w:rsidR="00416C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9E2">
              <w:rPr>
                <w:rFonts w:ascii="Arial" w:hAnsi="Arial" w:cs="Arial"/>
                <w:sz w:val="20"/>
                <w:szCs w:val="20"/>
              </w:rPr>
              <w:t>Verkehrswegen von Fahrzeugen 0,6 m</w:t>
            </w:r>
          </w:p>
        </w:tc>
        <w:tc>
          <w:tcPr>
            <w:tcW w:w="709" w:type="dxa"/>
          </w:tcPr>
          <w:p w14:paraId="1407A9B6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0506651E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6161D3A3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1A20B2DB" w14:textId="77777777" w:rsidTr="00B35BE3">
        <w:tc>
          <w:tcPr>
            <w:tcW w:w="847" w:type="dxa"/>
          </w:tcPr>
          <w:p w14:paraId="1F6B1636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95104" behindDoc="0" locked="0" layoutInCell="1" allowOverlap="1" wp14:anchorId="29699DB8" wp14:editId="53D45DDB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20955</wp:posOffset>
                  </wp:positionV>
                  <wp:extent cx="499110" cy="499110"/>
                  <wp:effectExtent l="0" t="0" r="0" b="0"/>
                  <wp:wrapSquare wrapText="bothSides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hysische Belastung_Arbeitsschwere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6A3FE1E5" w14:textId="77777777" w:rsidR="00F52BE6" w:rsidRPr="00F52BE6" w:rsidRDefault="00F52BE6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52BE6">
              <w:rPr>
                <w:rFonts w:ascii="Arial" w:hAnsi="Arial" w:cs="Arial"/>
                <w:b/>
                <w:sz w:val="20"/>
                <w:szCs w:val="20"/>
              </w:rPr>
              <w:t xml:space="preserve">9.3 Haltungsarbeit/Haltearbeit </w:t>
            </w:r>
          </w:p>
          <w:p w14:paraId="2FC9F016" w14:textId="77777777" w:rsidR="00F52BE6" w:rsidRDefault="00F52BE6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2BE6">
              <w:rPr>
                <w:rFonts w:ascii="Arial" w:hAnsi="Arial" w:cs="Arial"/>
                <w:sz w:val="20"/>
                <w:szCs w:val="20"/>
              </w:rPr>
              <w:t>ungünstige Körperhaltungen werden oft eingenommen</w:t>
            </w:r>
            <w:r w:rsidR="00407DDD">
              <w:rPr>
                <w:rFonts w:ascii="Arial" w:hAnsi="Arial" w:cs="Arial"/>
                <w:sz w:val="20"/>
                <w:szCs w:val="20"/>
              </w:rPr>
              <w:t>:</w:t>
            </w:r>
            <w:r w:rsidRPr="00F52B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0C4EB6" w14:textId="77777777" w:rsidR="00F52BE6" w:rsidRPr="00F52BE6" w:rsidRDefault="00F52BE6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F52BE6">
              <w:rPr>
                <w:rFonts w:ascii="Arial" w:hAnsi="Arial" w:cs="Arial"/>
                <w:sz w:val="20"/>
                <w:szCs w:val="20"/>
              </w:rPr>
              <w:t>stark gebeugt (gebückt, extreme Rumpfbeugung)</w:t>
            </w:r>
          </w:p>
          <w:p w14:paraId="00348A57" w14:textId="5044071A" w:rsidR="00F52BE6" w:rsidRPr="00F52BE6" w:rsidRDefault="009068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F52BE6" w:rsidRPr="00F52BE6">
              <w:rPr>
                <w:rFonts w:ascii="Arial" w:hAnsi="Arial" w:cs="Arial"/>
                <w:sz w:val="20"/>
                <w:szCs w:val="20"/>
              </w:rPr>
              <w:t xml:space="preserve">ocken,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52BE6" w:rsidRPr="00F52BE6">
              <w:rPr>
                <w:rFonts w:ascii="Arial" w:hAnsi="Arial" w:cs="Arial"/>
                <w:sz w:val="20"/>
                <w:szCs w:val="20"/>
              </w:rPr>
              <w:t>nien</w:t>
            </w:r>
          </w:p>
          <w:p w14:paraId="7AABE692" w14:textId="77777777" w:rsidR="00F52BE6" w:rsidRPr="00F52BE6" w:rsidRDefault="00F52BE6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F52BE6">
              <w:rPr>
                <w:rFonts w:ascii="Arial" w:hAnsi="Arial" w:cs="Arial"/>
                <w:sz w:val="20"/>
                <w:szCs w:val="20"/>
              </w:rPr>
              <w:t>Über-Kopf-Arbeit</w:t>
            </w:r>
          </w:p>
          <w:p w14:paraId="2FB96D5F" w14:textId="77777777" w:rsidR="00F52BE6" w:rsidRDefault="00F52BE6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F52BE6">
              <w:rPr>
                <w:rFonts w:ascii="Arial" w:hAnsi="Arial" w:cs="Arial"/>
                <w:sz w:val="20"/>
                <w:szCs w:val="20"/>
              </w:rPr>
              <w:t>Zwangshaltung durch beengte Raumverhältnisse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F52BE6">
              <w:rPr>
                <w:rFonts w:ascii="Arial" w:hAnsi="Arial" w:cs="Arial"/>
                <w:sz w:val="20"/>
                <w:szCs w:val="20"/>
              </w:rPr>
              <w:t xml:space="preserve"> sehr niedrige Räume, Schächte, Kanäle)</w:t>
            </w:r>
          </w:p>
          <w:p w14:paraId="77A5A0D0" w14:textId="77777777" w:rsidR="002554D6" w:rsidRDefault="00DC14F1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554D6">
              <w:rPr>
                <w:rFonts w:ascii="Arial" w:hAnsi="Arial" w:cs="Arial"/>
                <w:sz w:val="20"/>
                <w:szCs w:val="20"/>
              </w:rPr>
              <w:t xml:space="preserve">rbeiten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554D6">
              <w:rPr>
                <w:rFonts w:ascii="Arial" w:hAnsi="Arial" w:cs="Arial"/>
                <w:sz w:val="20"/>
                <w:szCs w:val="20"/>
              </w:rPr>
              <w:t>m Hang</w:t>
            </w:r>
            <w:r>
              <w:rPr>
                <w:rFonts w:ascii="Arial" w:hAnsi="Arial" w:cs="Arial"/>
                <w:sz w:val="20"/>
                <w:szCs w:val="20"/>
              </w:rPr>
              <w:t>bereich</w:t>
            </w:r>
          </w:p>
          <w:p w14:paraId="28173A75" w14:textId="77777777" w:rsidR="00F52BE6" w:rsidRPr="00F52BE6" w:rsidRDefault="00F52BE6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1E2A6DC0" w14:textId="77777777" w:rsidR="00F210C9" w:rsidRPr="0018617F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CC13105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7A827796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7A32AF79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0582AA13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C34AC9" w14:textId="77777777" w:rsidR="00F51A00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Zwangshaltungen und ungünstige Körperhaltungen durch Gestaltung von Arbeitsplatz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50408B">
              <w:rPr>
                <w:rFonts w:ascii="Arial" w:hAnsi="Arial" w:cs="Arial"/>
                <w:sz w:val="20"/>
                <w:szCs w:val="20"/>
              </w:rPr>
              <w:t xml:space="preserve"> Arbeitshöhe, Sehabstand und Blickwinkel entsprechend der Arbeitsaufgabe, Greifraum)</w:t>
            </w:r>
            <w:r w:rsidR="00F51A00">
              <w:rPr>
                <w:rFonts w:ascii="Arial" w:hAnsi="Arial" w:cs="Arial"/>
                <w:sz w:val="20"/>
                <w:szCs w:val="20"/>
              </w:rPr>
              <w:t xml:space="preserve"> verbessern</w:t>
            </w:r>
            <w:r w:rsidRPr="0050408B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F18B71E" w14:textId="77777777" w:rsidR="0050408B" w:rsidRP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Arbeitsmittel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50408B">
              <w:rPr>
                <w:rFonts w:ascii="Arial" w:hAnsi="Arial" w:cs="Arial"/>
                <w:sz w:val="20"/>
                <w:szCs w:val="20"/>
              </w:rPr>
              <w:t xml:space="preserve"> Anordnung von Bedienelementen an Maschinen) und Arbeitsumgebung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50408B">
              <w:rPr>
                <w:rFonts w:ascii="Arial" w:hAnsi="Arial" w:cs="Arial"/>
                <w:sz w:val="20"/>
                <w:szCs w:val="20"/>
              </w:rPr>
              <w:t xml:space="preserve"> Anordnung der Beleuchtungsanlage) </w:t>
            </w:r>
            <w:r w:rsidR="004C2926">
              <w:rPr>
                <w:rFonts w:ascii="Arial" w:hAnsi="Arial" w:cs="Arial"/>
                <w:sz w:val="20"/>
                <w:szCs w:val="20"/>
              </w:rPr>
              <w:t>optimieren</w:t>
            </w:r>
          </w:p>
          <w:p w14:paraId="5235D948" w14:textId="77777777" w:rsidR="0050408B" w:rsidRP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Haltearbeit ohne Belastungswechsel über einen längeren Zeitraum vermeiden</w:t>
            </w:r>
          </w:p>
          <w:p w14:paraId="76DD8D39" w14:textId="77777777" w:rsidR="0050408B" w:rsidRP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Körperhaltung wechseln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50408B">
              <w:rPr>
                <w:rFonts w:ascii="Arial" w:hAnsi="Arial" w:cs="Arial"/>
                <w:sz w:val="20"/>
                <w:szCs w:val="20"/>
              </w:rPr>
              <w:t xml:space="preserve"> zwischen Sitzen und Stehen), Stehhilfen zur Verfügung stellen</w:t>
            </w:r>
          </w:p>
          <w:p w14:paraId="2C7FBD64" w14:textId="77777777" w:rsid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Sitzarbeitsplätze: geeignete Stühle beschaffen (gut ausgebildete, hohe Rückenlehne), Sitzhöhe an Körpergröße anpassen (Oberschenkel, Unterarme waagerecht, Arm- bzw. Beinwinkel mind. 90°)</w:t>
            </w:r>
          </w:p>
          <w:p w14:paraId="3B917E91" w14:textId="77777777" w:rsidR="00F210C9" w:rsidRPr="0018617F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  <w:tc>
          <w:tcPr>
            <w:tcW w:w="709" w:type="dxa"/>
          </w:tcPr>
          <w:p w14:paraId="57B16754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4BD5D583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656CCDD1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2FDC3AC9" w14:textId="77777777" w:rsidTr="00B35BE3">
        <w:tc>
          <w:tcPr>
            <w:tcW w:w="847" w:type="dxa"/>
          </w:tcPr>
          <w:p w14:paraId="737A2C8F" w14:textId="77777777" w:rsidR="00F210C9" w:rsidRPr="00885DCB" w:rsidRDefault="007269BB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97152" behindDoc="0" locked="0" layoutInCell="1" allowOverlap="1" wp14:anchorId="15217560" wp14:editId="3FA09D0C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26670</wp:posOffset>
                  </wp:positionV>
                  <wp:extent cx="499110" cy="499110"/>
                  <wp:effectExtent l="0" t="0" r="0" b="0"/>
                  <wp:wrapSquare wrapText="bothSides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hysische Belastung_Arbeitsschwere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310C6236" w14:textId="77777777" w:rsidR="00F52BE6" w:rsidRPr="00DC2C57" w:rsidRDefault="00F52BE6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2C57">
              <w:rPr>
                <w:rFonts w:ascii="Arial" w:hAnsi="Arial" w:cs="Arial"/>
                <w:b/>
                <w:sz w:val="20"/>
                <w:szCs w:val="20"/>
              </w:rPr>
              <w:t xml:space="preserve">9.4 Heben und Tragen </w:t>
            </w:r>
          </w:p>
          <w:p w14:paraId="432079A0" w14:textId="77777777" w:rsidR="00F52BE6" w:rsidRPr="00F52BE6" w:rsidRDefault="00F52BE6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2BE6">
              <w:rPr>
                <w:rFonts w:ascii="Arial" w:hAnsi="Arial" w:cs="Arial"/>
                <w:sz w:val="20"/>
                <w:szCs w:val="20"/>
              </w:rPr>
              <w:t>häufiges Heben und Tragen von Lasten größer folgender</w:t>
            </w:r>
          </w:p>
          <w:p w14:paraId="4FE6B7F4" w14:textId="77777777" w:rsidR="00F52BE6" w:rsidRDefault="00F52BE6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2BE6">
              <w:rPr>
                <w:rFonts w:ascii="Arial" w:hAnsi="Arial" w:cs="Arial"/>
                <w:sz w:val="20"/>
                <w:szCs w:val="20"/>
              </w:rPr>
              <w:t>Werte:</w:t>
            </w:r>
          </w:p>
          <w:tbl>
            <w:tblPr>
              <w:tblW w:w="3544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276"/>
              <w:gridCol w:w="1276"/>
            </w:tblGrid>
            <w:tr w:rsidR="00F52BE6" w:rsidRPr="00F52BE6" w14:paraId="0D0F4738" w14:textId="77777777" w:rsidTr="00DC2C57">
              <w:trPr>
                <w:trHeight w:val="445"/>
              </w:trPr>
              <w:tc>
                <w:tcPr>
                  <w:tcW w:w="992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12BFAC2" w14:textId="77777777" w:rsidR="00F52BE6" w:rsidRPr="00F52BE6" w:rsidRDefault="00F52BE6" w:rsidP="00BA36C3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Alter in</w:t>
                  </w:r>
                </w:p>
                <w:p w14:paraId="6F3FCCA0" w14:textId="77777777" w:rsidR="00F52BE6" w:rsidRPr="00F52BE6" w:rsidRDefault="00F52BE6" w:rsidP="00BA36C3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Jahren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7D9A0265" w14:textId="77777777" w:rsidR="008E2C09" w:rsidRDefault="00F52BE6" w:rsidP="008E2C09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 xml:space="preserve">Last </w:t>
                  </w:r>
                  <w:r w:rsidR="008E2C09" w:rsidRPr="00F52BE6">
                    <w:rPr>
                      <w:rFonts w:ascii="Arial" w:hAnsi="Arial" w:cs="Arial"/>
                      <w:sz w:val="20"/>
                      <w:szCs w:val="20"/>
                    </w:rPr>
                    <w:t>in kg</w:t>
                  </w:r>
                </w:p>
                <w:p w14:paraId="185AC8AA" w14:textId="77777777" w:rsidR="00F52BE6" w:rsidRPr="00F52BE6" w:rsidRDefault="00F52BE6" w:rsidP="008E2C09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für Frauen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hideMark/>
                </w:tcPr>
                <w:p w14:paraId="6DD0F1DB" w14:textId="77777777" w:rsidR="00DC2C57" w:rsidRDefault="00DC2C57" w:rsidP="00BA36C3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DB3F12" w14:textId="77777777" w:rsidR="00F52BE6" w:rsidRPr="00F52BE6" w:rsidRDefault="00F52BE6" w:rsidP="00BA36C3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für Männer</w:t>
                  </w:r>
                </w:p>
              </w:tc>
            </w:tr>
            <w:tr w:rsidR="00F52BE6" w:rsidRPr="00F52BE6" w14:paraId="43C6B154" w14:textId="77777777" w:rsidTr="00DC2C57">
              <w:trPr>
                <w:trHeight w:val="748"/>
              </w:trPr>
              <w:tc>
                <w:tcPr>
                  <w:tcW w:w="992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14:paraId="1E2BF33B" w14:textId="77777777" w:rsidR="00DC2C57" w:rsidRDefault="00F52BE6" w:rsidP="00BA36C3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15-17</w:t>
                  </w:r>
                </w:p>
                <w:p w14:paraId="171EE7A4" w14:textId="77777777" w:rsidR="00DC2C57" w:rsidRDefault="00F52BE6" w:rsidP="00BA36C3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18-39</w:t>
                  </w:r>
                </w:p>
                <w:p w14:paraId="17A943D1" w14:textId="77777777" w:rsidR="00F52BE6" w:rsidRPr="00F52BE6" w:rsidRDefault="00F52BE6" w:rsidP="00BA36C3">
                  <w:pPr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ab 40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hideMark/>
                </w:tcPr>
                <w:p w14:paraId="539B561B" w14:textId="77777777" w:rsidR="00F52BE6" w:rsidRPr="00F52BE6" w:rsidRDefault="00F52BE6" w:rsidP="008E2C09">
                  <w:pPr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  <w:p w14:paraId="094337F5" w14:textId="77777777" w:rsidR="00F52BE6" w:rsidRPr="00F52BE6" w:rsidRDefault="00F52BE6" w:rsidP="008E2C09">
                  <w:pPr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  <w:p w14:paraId="72C665ED" w14:textId="77777777" w:rsidR="00F52BE6" w:rsidRPr="00F52BE6" w:rsidRDefault="00F52BE6" w:rsidP="008E2C09">
                  <w:pPr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  <w:hideMark/>
                </w:tcPr>
                <w:p w14:paraId="40413094" w14:textId="77777777" w:rsidR="00F52BE6" w:rsidRPr="00F52BE6" w:rsidRDefault="00F52BE6" w:rsidP="008E2C09">
                  <w:pPr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  <w:p w14:paraId="1FF184CB" w14:textId="77777777" w:rsidR="00F52BE6" w:rsidRPr="00F52BE6" w:rsidRDefault="00F52BE6" w:rsidP="008E2C09">
                  <w:pPr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  <w:p w14:paraId="0F803039" w14:textId="77777777" w:rsidR="00F52BE6" w:rsidRPr="00F52BE6" w:rsidRDefault="00F52BE6" w:rsidP="008E2C09">
                  <w:pPr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BE6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388DCD51" w14:textId="77777777" w:rsidR="00DC2C57" w:rsidRDefault="00DC2C57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30A622F" w14:textId="77777777" w:rsidR="00DC2C57" w:rsidRDefault="00F52BE6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DC2C57">
              <w:rPr>
                <w:rFonts w:ascii="Arial" w:hAnsi="Arial" w:cs="Arial"/>
                <w:sz w:val="20"/>
                <w:szCs w:val="20"/>
              </w:rPr>
              <w:t xml:space="preserve">Tragen von Lasten &gt;50 kg </w:t>
            </w:r>
          </w:p>
          <w:p w14:paraId="30658309" w14:textId="77777777" w:rsidR="00F52BE6" w:rsidRDefault="00F52BE6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 w:rsidRPr="00DC2C57">
              <w:rPr>
                <w:rFonts w:ascii="Arial" w:hAnsi="Arial" w:cs="Arial"/>
                <w:sz w:val="20"/>
                <w:szCs w:val="20"/>
              </w:rPr>
              <w:t>beim Heben und Tragen werden ungünstige Körperhaltungen</w:t>
            </w:r>
            <w:r w:rsidR="00DC2C57" w:rsidRPr="00DC2C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2C57">
              <w:rPr>
                <w:rFonts w:ascii="Arial" w:hAnsi="Arial" w:cs="Arial"/>
                <w:sz w:val="20"/>
                <w:szCs w:val="20"/>
              </w:rPr>
              <w:t>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DC2C57">
              <w:rPr>
                <w:rFonts w:ascii="Arial" w:hAnsi="Arial" w:cs="Arial"/>
                <w:sz w:val="20"/>
                <w:szCs w:val="20"/>
              </w:rPr>
              <w:t xml:space="preserve"> stark gebeugt, verdreht) eingenommen</w:t>
            </w:r>
          </w:p>
          <w:p w14:paraId="4160C191" w14:textId="77777777" w:rsidR="00BF2906" w:rsidRPr="0018617F" w:rsidRDefault="00DC2C57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391" w:type="dxa"/>
          </w:tcPr>
          <w:p w14:paraId="37EEB496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5B92C152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280F5709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6F8AAB7D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E1D598" w14:textId="1A908D94" w:rsidR="0050408B" w:rsidRP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Transporthilfsmittel und Hubeinrichtungen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504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5FA" w:rsidRPr="0050408B">
              <w:rPr>
                <w:rFonts w:ascii="Arial" w:hAnsi="Arial" w:cs="Arial"/>
                <w:sz w:val="20"/>
                <w:szCs w:val="20"/>
              </w:rPr>
              <w:t>Kr</w:t>
            </w:r>
            <w:r w:rsidR="009465FA">
              <w:rPr>
                <w:rFonts w:ascii="Arial" w:hAnsi="Arial" w:cs="Arial"/>
                <w:sz w:val="20"/>
                <w:szCs w:val="20"/>
              </w:rPr>
              <w:t>ä</w:t>
            </w:r>
            <w:r w:rsidR="009465FA" w:rsidRPr="0050408B">
              <w:rPr>
                <w:rFonts w:ascii="Arial" w:hAnsi="Arial" w:cs="Arial"/>
                <w:sz w:val="20"/>
                <w:szCs w:val="20"/>
              </w:rPr>
              <w:t>ne</w:t>
            </w:r>
            <w:r w:rsidRPr="0050408B">
              <w:rPr>
                <w:rFonts w:ascii="Arial" w:hAnsi="Arial" w:cs="Arial"/>
                <w:sz w:val="20"/>
                <w:szCs w:val="20"/>
              </w:rPr>
              <w:t>, Deckelhebegeräte, Dreibock) einsetzen</w:t>
            </w:r>
          </w:p>
          <w:p w14:paraId="33CBF35F" w14:textId="77777777" w:rsidR="0050408B" w:rsidRP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Verringerung der Lastgewichte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 w:rsidRPr="0050408B">
              <w:rPr>
                <w:rFonts w:ascii="Arial" w:hAnsi="Arial" w:cs="Arial"/>
                <w:sz w:val="20"/>
                <w:szCs w:val="20"/>
              </w:rPr>
              <w:t xml:space="preserve"> durch Zerlegung in kleine Baueinheiten)</w:t>
            </w:r>
          </w:p>
          <w:p w14:paraId="32446478" w14:textId="77777777" w:rsidR="0050408B" w:rsidRP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Last</w:t>
            </w:r>
            <w:r w:rsidR="00765BC4">
              <w:rPr>
                <w:rFonts w:ascii="Arial" w:hAnsi="Arial" w:cs="Arial"/>
                <w:sz w:val="20"/>
                <w:szCs w:val="20"/>
              </w:rPr>
              <w:t>en</w:t>
            </w:r>
            <w:r w:rsidRPr="00504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DDD" w:rsidRPr="0050408B">
              <w:rPr>
                <w:rFonts w:ascii="Arial" w:hAnsi="Arial" w:cs="Arial"/>
                <w:sz w:val="20"/>
                <w:szCs w:val="20"/>
              </w:rPr>
              <w:t xml:space="preserve">möglichst </w:t>
            </w:r>
            <w:r w:rsidRPr="0050408B">
              <w:rPr>
                <w:rFonts w:ascii="Arial" w:hAnsi="Arial" w:cs="Arial"/>
                <w:sz w:val="20"/>
                <w:szCs w:val="20"/>
              </w:rPr>
              <w:t>mit aufrechter Wirbelsäule und körpernah tragen</w:t>
            </w:r>
          </w:p>
          <w:p w14:paraId="04CF2B16" w14:textId="77777777" w:rsidR="0050408B" w:rsidRP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zusätzliche Personen zu Hilfe nehmen</w:t>
            </w:r>
          </w:p>
          <w:p w14:paraId="1AB49627" w14:textId="77777777" w:rsidR="0050408B" w:rsidRP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Rückenschule</w:t>
            </w:r>
          </w:p>
          <w:p w14:paraId="1CF121A0" w14:textId="77777777" w:rsidR="00F210C9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 w:rsidRPr="0050408B">
              <w:rPr>
                <w:rFonts w:ascii="Arial" w:hAnsi="Arial" w:cs="Arial"/>
                <w:sz w:val="20"/>
                <w:szCs w:val="20"/>
              </w:rPr>
              <w:t>Unterweisung</w:t>
            </w:r>
          </w:p>
          <w:p w14:paraId="69A3A73A" w14:textId="77777777" w:rsidR="0050408B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46534D70" w14:textId="77777777" w:rsidR="0050408B" w:rsidRPr="0018617F" w:rsidRDefault="0050408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709" w:type="dxa"/>
          </w:tcPr>
          <w:p w14:paraId="04CE94B6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042BC77D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1E90B0D2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4E7F2AFE" w14:textId="77777777" w:rsidTr="00B35BE3">
        <w:tc>
          <w:tcPr>
            <w:tcW w:w="847" w:type="dxa"/>
          </w:tcPr>
          <w:p w14:paraId="2EC80A56" w14:textId="77777777" w:rsidR="00F210C9" w:rsidRPr="00885DCB" w:rsidRDefault="00BF2906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98176" behindDoc="0" locked="0" layoutInCell="1" allowOverlap="1" wp14:anchorId="0FB59F8B" wp14:editId="45B6443A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13335</wp:posOffset>
                  </wp:positionV>
                  <wp:extent cx="494030" cy="494030"/>
                  <wp:effectExtent l="0" t="0" r="1270" b="1270"/>
                  <wp:wrapSquare wrapText="bothSides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Wahrnehmung und Handhabbarkeit.t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4B414C80" w14:textId="77777777" w:rsidR="00F210C9" w:rsidRPr="00B5715E" w:rsidRDefault="00B5715E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5715E">
              <w:rPr>
                <w:rFonts w:ascii="Arial" w:hAnsi="Arial" w:cs="Arial"/>
                <w:b/>
                <w:sz w:val="20"/>
                <w:szCs w:val="20"/>
              </w:rPr>
              <w:t>10.1 Informationsaufnahme</w:t>
            </w:r>
          </w:p>
          <w:p w14:paraId="23209A60" w14:textId="77777777" w:rsidR="00B5715E" w:rsidRDefault="00B5715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Probleme bei der Bildschirmarbeit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Leitwarte/Büro)</w:t>
            </w:r>
          </w:p>
          <w:p w14:paraId="34CF207B" w14:textId="77777777" w:rsidR="00B5715E" w:rsidRDefault="00B5715E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unzureichende Zeichengröße und Zeichenschärfe</w:t>
            </w:r>
          </w:p>
          <w:p w14:paraId="091DCCBA" w14:textId="77777777" w:rsidR="00B5715E" w:rsidRDefault="00B5715E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schlechter Zeichenkontrast und Zeichenhelligkeit</w:t>
            </w:r>
          </w:p>
          <w:p w14:paraId="5743BE55" w14:textId="77777777" w:rsidR="00B5715E" w:rsidRDefault="00B5715E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Flimmern des Bildschirms</w:t>
            </w:r>
            <w:r w:rsidR="00407DDD">
              <w:rPr>
                <w:rFonts w:ascii="Arial" w:hAnsi="Arial" w:cs="Arial"/>
                <w:sz w:val="20"/>
                <w:szCs w:val="20"/>
              </w:rPr>
              <w:t>, Bildwiederholfrequenz zu niedrig</w:t>
            </w:r>
          </w:p>
          <w:p w14:paraId="5CE996A6" w14:textId="77777777" w:rsidR="00B5715E" w:rsidRDefault="00B5715E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Blendung und Reflexionen auf Tisch- und Bildschirmoberflächen</w:t>
            </w:r>
          </w:p>
          <w:p w14:paraId="08453AFF" w14:textId="77777777" w:rsidR="00B5715E" w:rsidRDefault="00B5715E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62F4F032" w14:textId="77777777" w:rsidR="00B5715E" w:rsidRPr="0018617F" w:rsidRDefault="00B5715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9AFAAC5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13372408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456DFFED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280009B4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8119BB" w14:textId="77777777" w:rsidR="00F210C9" w:rsidRDefault="00B5715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CE-geprüfte Geräte einsetzen</w:t>
            </w:r>
          </w:p>
          <w:p w14:paraId="07C4DE86" w14:textId="77777777" w:rsidR="00B5715E" w:rsidRDefault="00B5715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Bildschirmoberflächen regelmäßig reinigen und für ausreichende Zeichengröße</w:t>
            </w:r>
            <w:r w:rsidR="00947762">
              <w:rPr>
                <w:rFonts w:ascii="Arial" w:hAnsi="Arial" w:cs="Arial"/>
                <w:sz w:val="20"/>
                <w:szCs w:val="20"/>
              </w:rPr>
              <w:t>, -schärfe, -kontrast und -helligkeit sorgen</w:t>
            </w:r>
          </w:p>
          <w:p w14:paraId="26996803" w14:textId="77777777" w:rsidR="00947762" w:rsidRDefault="008E2C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47762">
              <w:rPr>
                <w:rFonts w:ascii="Arial" w:hAnsi="Arial" w:cs="Arial"/>
                <w:sz w:val="20"/>
                <w:szCs w:val="20"/>
              </w:rPr>
              <w:t>lendfreie Leuchten und reflexionsarme Bildschirme verwenden</w:t>
            </w:r>
          </w:p>
          <w:p w14:paraId="663810CE" w14:textId="77777777" w:rsidR="00947762" w:rsidRDefault="0094776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Leuchten parallel zur Hauptblickrichtung anordnen</w:t>
            </w:r>
          </w:p>
          <w:p w14:paraId="0FE9A740" w14:textId="77777777" w:rsidR="00947762" w:rsidRDefault="008E2C09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47762">
              <w:rPr>
                <w:rFonts w:ascii="Arial" w:hAnsi="Arial" w:cs="Arial"/>
                <w:sz w:val="20"/>
                <w:szCs w:val="20"/>
              </w:rPr>
              <w:t xml:space="preserve">rbeitsmedizinische Vorsorgeuntersuchungen nach G </w:t>
            </w:r>
            <w:r w:rsidR="00947762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37 </w:t>
            </w:r>
            <w:r w:rsidR="00C96155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(Bildschirmarbeitsplatz) </w:t>
            </w:r>
            <w:r w:rsidR="00947762">
              <w:rPr>
                <w:rFonts w:ascii="Arial" w:hAnsi="Arial" w:cs="Arial"/>
                <w:sz w:val="20"/>
                <w:szCs w:val="20"/>
              </w:rPr>
              <w:t>anbieten</w:t>
            </w:r>
          </w:p>
          <w:p w14:paraId="11C1F1C2" w14:textId="77777777" w:rsidR="00947762" w:rsidRPr="0018617F" w:rsidRDefault="0094776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709" w:type="dxa"/>
          </w:tcPr>
          <w:p w14:paraId="58645918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1CBAE1B6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4871BD7C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2392CE7C" w14:textId="77777777" w:rsidTr="00B35BE3">
        <w:tc>
          <w:tcPr>
            <w:tcW w:w="847" w:type="dxa"/>
          </w:tcPr>
          <w:p w14:paraId="7FA13028" w14:textId="77777777" w:rsidR="00F210C9" w:rsidRPr="00885DCB" w:rsidRDefault="00BF2906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00224" behindDoc="0" locked="0" layoutInCell="1" allowOverlap="1" wp14:anchorId="7C644FC4" wp14:editId="2F55053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14605</wp:posOffset>
                  </wp:positionV>
                  <wp:extent cx="494030" cy="494030"/>
                  <wp:effectExtent l="0" t="0" r="1270" b="1270"/>
                  <wp:wrapSquare wrapText="bothSides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Wahrnehmung und Handhabbarkeit.t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65C15F39" w14:textId="77777777" w:rsidR="00F210C9" w:rsidRPr="00947762" w:rsidRDefault="00947762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47762">
              <w:rPr>
                <w:rFonts w:ascii="Arial" w:hAnsi="Arial" w:cs="Arial"/>
                <w:b/>
                <w:sz w:val="20"/>
                <w:szCs w:val="20"/>
              </w:rPr>
              <w:t>10.3 erschwerte Handhabbarkeit von Arbeitsmitteln</w:t>
            </w:r>
          </w:p>
          <w:p w14:paraId="466EEEBD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Stellteile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Ventilsteuerung, Probenahmen usw.) nicht leicht handhabbar</w:t>
            </w:r>
          </w:p>
          <w:p w14:paraId="28C9AB1E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5BB66B4C" w14:textId="77777777" w:rsidR="00947762" w:rsidRPr="0018617F" w:rsidRDefault="00947762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03F34CE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13D96F6C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179438A3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2C4D821D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8567B6" w14:textId="77777777" w:rsidR="00F210C9" w:rsidRDefault="0094776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leichte Erreichbarkeit und Handhabbarkeit sicherstellen (geringe Stellkräfte, kurze Stellwege, kurze Stellwinkel)</w:t>
            </w:r>
          </w:p>
          <w:p w14:paraId="7CE8809D" w14:textId="5CD14C62" w:rsidR="00947762" w:rsidRDefault="0094776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 geeignete Anordnung achten (nach Wichtigkeit</w:t>
            </w:r>
            <w:r w:rsidR="00765BC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und übersichtlich anordnen</w:t>
            </w:r>
            <w:r w:rsidR="00765BC4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Greif- und Fußraum beachten</w:t>
            </w:r>
          </w:p>
          <w:p w14:paraId="7E9AFC85" w14:textId="2AD07CB4" w:rsidR="00947762" w:rsidRDefault="00947762" w:rsidP="008E2C09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2" w:right="-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Bewegung des Stellteiles der Maschine oder der Anlage der Anzeige oder der Bewegung sinn</w:t>
            </w:r>
            <w:r w:rsidR="00906862">
              <w:rPr>
                <w:rFonts w:ascii="Arial" w:hAnsi="Arial" w:cs="Arial"/>
                <w:sz w:val="20"/>
                <w:szCs w:val="20"/>
              </w:rPr>
              <w:t>voll</w:t>
            </w:r>
            <w:r>
              <w:rPr>
                <w:rFonts w:ascii="Arial" w:hAnsi="Arial" w:cs="Arial"/>
                <w:sz w:val="20"/>
                <w:szCs w:val="20"/>
              </w:rPr>
              <w:t xml:space="preserve"> zuordnen</w:t>
            </w:r>
          </w:p>
          <w:p w14:paraId="1AD67354" w14:textId="77777777" w:rsidR="00947762" w:rsidRDefault="00947762" w:rsidP="008E2C09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2" w:right="-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 ausreichende Griffigkeit achten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durch geriffelte Oberflächen)</w:t>
            </w:r>
          </w:p>
          <w:p w14:paraId="30131E7B" w14:textId="77777777" w:rsidR="00947762" w:rsidRPr="0018617F" w:rsidRDefault="0094776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709" w:type="dxa"/>
          </w:tcPr>
          <w:p w14:paraId="68851AAA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555CDE9F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66D5650F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41505676" w14:textId="77777777" w:rsidTr="00B35BE3">
        <w:tc>
          <w:tcPr>
            <w:tcW w:w="847" w:type="dxa"/>
          </w:tcPr>
          <w:p w14:paraId="52084350" w14:textId="77777777" w:rsidR="00F210C9" w:rsidRPr="00885DCB" w:rsidRDefault="00BF2906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01248" behindDoc="0" locked="0" layoutInCell="1" allowOverlap="1" wp14:anchorId="6BB60849" wp14:editId="4168DBA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23495</wp:posOffset>
                  </wp:positionV>
                  <wp:extent cx="494030" cy="494030"/>
                  <wp:effectExtent l="0" t="0" r="1270" b="1270"/>
                  <wp:wrapSquare wrapText="bothSides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onstige Gefährdungen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220B2CDB" w14:textId="77777777" w:rsidR="00F210C9" w:rsidRPr="00947762" w:rsidRDefault="00947762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47762">
              <w:rPr>
                <w:rFonts w:ascii="Arial" w:hAnsi="Arial" w:cs="Arial"/>
                <w:b/>
                <w:sz w:val="20"/>
                <w:szCs w:val="20"/>
              </w:rPr>
              <w:t>11.1 ungeeignete Persönliche Schutzausrüstungen (PSA)</w:t>
            </w:r>
          </w:p>
          <w:p w14:paraId="21C48A67" w14:textId="77777777" w:rsidR="00947762" w:rsidRDefault="00947762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</w:t>
            </w:r>
          </w:p>
          <w:p w14:paraId="0BFE57C7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steht nicht zur Verfügung</w:t>
            </w:r>
          </w:p>
          <w:p w14:paraId="377A3646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ungeeignet</w:t>
            </w:r>
          </w:p>
          <w:p w14:paraId="6680F21F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 wirksam</w:t>
            </w:r>
          </w:p>
          <w:p w14:paraId="7BD56F2B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wird nicht akzeptiert</w:t>
            </w:r>
          </w:p>
          <w:p w14:paraId="4616B1A4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Nutzungsdauer ist überschritten</w:t>
            </w:r>
          </w:p>
          <w:p w14:paraId="6FA9C581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5F0AD967" w14:textId="77777777" w:rsidR="00947762" w:rsidRDefault="00947762" w:rsidP="00FC408F">
            <w:pPr>
              <w:spacing w:line="276" w:lineRule="auto"/>
              <w:ind w:right="-10" w:hanging="21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E4321DB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 weist Mängel auf</w:t>
            </w:r>
          </w:p>
          <w:p w14:paraId="30769571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ungeeignete Atemschutzgeräte oder Filter</w:t>
            </w:r>
          </w:p>
          <w:p w14:paraId="504FE372" w14:textId="77777777" w:rsid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ungeeignete Hautschutzmittel</w:t>
            </w:r>
          </w:p>
          <w:p w14:paraId="23D56CA0" w14:textId="77777777" w:rsidR="00947762" w:rsidRPr="00947762" w:rsidRDefault="00947762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91" w:type="dxa"/>
          </w:tcPr>
          <w:p w14:paraId="4DB4F24B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31BFFB9E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2D24A41B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71B87320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25923A" w14:textId="77777777" w:rsidR="00F210C9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47762">
              <w:rPr>
                <w:rFonts w:ascii="Arial" w:hAnsi="Arial" w:cs="Arial"/>
                <w:sz w:val="20"/>
                <w:szCs w:val="20"/>
              </w:rPr>
              <w:t>eeign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47762">
              <w:rPr>
                <w:rFonts w:ascii="Arial" w:hAnsi="Arial" w:cs="Arial"/>
                <w:sz w:val="20"/>
                <w:szCs w:val="20"/>
              </w:rPr>
              <w:t>te PSA auswählen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in ausreichender Zahl</w:t>
            </w:r>
            <w:r w:rsidR="00765BC4">
              <w:rPr>
                <w:rFonts w:ascii="Arial" w:hAnsi="Arial" w:cs="Arial"/>
                <w:sz w:val="20"/>
                <w:szCs w:val="20"/>
              </w:rPr>
              <w:t xml:space="preserve"> (für jeden persönlich)</w:t>
            </w:r>
            <w:r>
              <w:rPr>
                <w:rFonts w:ascii="Arial" w:hAnsi="Arial" w:cs="Arial"/>
                <w:sz w:val="20"/>
                <w:szCs w:val="20"/>
              </w:rPr>
              <w:t xml:space="preserve"> zur Verfügung stellen (Ergebnis aus Gefährdungsbeurteilung)</w:t>
            </w:r>
          </w:p>
          <w:p w14:paraId="5867A1CC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sorgfältige Auswahl nach Beratung</w:t>
            </w:r>
          </w:p>
          <w:p w14:paraId="1AB6EA13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defekte Schutzausrüstung austauschen</w:t>
            </w:r>
          </w:p>
          <w:p w14:paraId="763EA202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Funktionsfähigkeit vor jedem Gebrauch prüfen</w:t>
            </w:r>
          </w:p>
          <w:p w14:paraId="5BDA0F06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sachgerechte Reinigung, Desinfektion, Pflege und Aufbewahrung der</w:t>
            </w:r>
            <w:r w:rsidR="00765BC4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65BC4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77F5363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Beschäftige an der Auswahl beteiligen, Trageversuche durchführen</w:t>
            </w:r>
          </w:p>
          <w:p w14:paraId="4AAEE09F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arbeitsmedizinische Vorsorgeuntersuchungen nach G </w:t>
            </w: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26 </w:t>
            </w:r>
            <w:r w:rsidR="00C96155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(Atemschutz) und G 20 (Lärm) </w:t>
            </w:r>
            <w:r w:rsidRPr="00B96D1D">
              <w:rPr>
                <w:rFonts w:ascii="Arial" w:hAnsi="Arial" w:cs="Arial"/>
                <w:color w:val="auto"/>
                <w:sz w:val="20"/>
                <w:szCs w:val="20"/>
              </w:rPr>
              <w:t>veranlassen</w:t>
            </w:r>
          </w:p>
          <w:p w14:paraId="31EBFD91" w14:textId="77777777" w:rsidR="00216EB7" w:rsidRPr="0018617F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709" w:type="dxa"/>
          </w:tcPr>
          <w:p w14:paraId="456B7A4B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473F6830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668CC437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3076CAB3" w14:textId="77777777" w:rsidTr="00B35BE3">
        <w:tc>
          <w:tcPr>
            <w:tcW w:w="847" w:type="dxa"/>
          </w:tcPr>
          <w:p w14:paraId="4211B699" w14:textId="77777777" w:rsidR="00F210C9" w:rsidRPr="00885DCB" w:rsidRDefault="00BF2906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03296" behindDoc="0" locked="0" layoutInCell="1" allowOverlap="1" wp14:anchorId="6EBF1DFC" wp14:editId="34EE2C9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12700</wp:posOffset>
                  </wp:positionV>
                  <wp:extent cx="494030" cy="494030"/>
                  <wp:effectExtent l="0" t="0" r="1270" b="1270"/>
                  <wp:wrapSquare wrapText="bothSides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onstige Gefährdungen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3C96DB3B" w14:textId="77777777" w:rsidR="00F210C9" w:rsidRPr="00216EB7" w:rsidRDefault="00216EB7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16EB7">
              <w:rPr>
                <w:rFonts w:ascii="Arial" w:hAnsi="Arial" w:cs="Arial"/>
                <w:b/>
                <w:sz w:val="20"/>
                <w:szCs w:val="20"/>
              </w:rPr>
              <w:t>11.2 Hautbelastung</w:t>
            </w:r>
          </w:p>
          <w:p w14:paraId="02654380" w14:textId="77777777" w:rsidR="00216EB7" w:rsidRDefault="00216EB7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Feuchtarbeiten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Reinigungsarbeiten)</w:t>
            </w:r>
          </w:p>
          <w:p w14:paraId="01DB298B" w14:textId="77777777" w:rsidR="00216EB7" w:rsidRDefault="00216EB7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stark schmutzenden Tätigkeiten</w:t>
            </w:r>
          </w:p>
          <w:p w14:paraId="4FD57B23" w14:textId="77777777" w:rsidR="00216EB7" w:rsidRDefault="00216EB7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beim Umgang mit Gefahrstoffen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Arbeiten an Anlagen mit Fäll- und Flockungsmitteln und anderen Betriebsmitteln)</w:t>
            </w:r>
          </w:p>
          <w:p w14:paraId="4BE1BCAF" w14:textId="77777777" w:rsidR="00216EB7" w:rsidRPr="0018617F" w:rsidRDefault="00216EB7" w:rsidP="00FC40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391" w:type="dxa"/>
          </w:tcPr>
          <w:p w14:paraId="2E106901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469926A0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7C6BAB1A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499002A0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C18978" w14:textId="77777777" w:rsidR="00F210C9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Körper bedeckende Kleidung tragen</w:t>
            </w:r>
          </w:p>
          <w:p w14:paraId="7FC39629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Schutzkleidung gegen Nässe benützen</w:t>
            </w:r>
          </w:p>
          <w:p w14:paraId="0D648D5F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Handschuhe tragen</w:t>
            </w:r>
          </w:p>
          <w:p w14:paraId="65902D55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Hautschutzplan erstellen (Hautschutz-, Reinigungs-, Desinfektions- und Pflegemittel)</w:t>
            </w:r>
          </w:p>
          <w:p w14:paraId="6727FC14" w14:textId="77777777" w:rsidR="00216EB7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Beschäftigte unterweisen</w:t>
            </w:r>
          </w:p>
          <w:p w14:paraId="03FE822E" w14:textId="77777777" w:rsidR="00216EB7" w:rsidRDefault="00F016E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16EB7">
              <w:rPr>
                <w:rFonts w:ascii="Arial" w:hAnsi="Arial" w:cs="Arial"/>
                <w:sz w:val="20"/>
                <w:szCs w:val="20"/>
              </w:rPr>
              <w:t xml:space="preserve">gf. arbeitsmedizinische Vorsorgeuntersuchungen nach G </w:t>
            </w:r>
            <w:r w:rsidR="00216EB7" w:rsidRPr="00B96D1D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  <w:r w:rsidR="00C96155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(Hauterkrankung)</w:t>
            </w:r>
            <w:r w:rsidR="00216EB7" w:rsidRPr="00B96D1D">
              <w:rPr>
                <w:rFonts w:ascii="Arial" w:hAnsi="Arial" w:cs="Arial"/>
                <w:color w:val="auto"/>
                <w:sz w:val="20"/>
                <w:szCs w:val="20"/>
              </w:rPr>
              <w:t xml:space="preserve"> bei </w:t>
            </w:r>
            <w:r w:rsidR="00216EB7">
              <w:rPr>
                <w:rFonts w:ascii="Arial" w:hAnsi="Arial" w:cs="Arial"/>
                <w:sz w:val="20"/>
                <w:szCs w:val="20"/>
              </w:rPr>
              <w:t>Beschäftigten mit Hautproblemen veranlassen</w:t>
            </w:r>
          </w:p>
          <w:p w14:paraId="55D4DC4D" w14:textId="77777777" w:rsidR="00216EB7" w:rsidRPr="0018617F" w:rsidRDefault="00216EB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709" w:type="dxa"/>
          </w:tcPr>
          <w:p w14:paraId="62145BA6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420CDBCD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025921EA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41421939" w14:textId="77777777" w:rsidTr="00B35BE3">
        <w:tc>
          <w:tcPr>
            <w:tcW w:w="847" w:type="dxa"/>
          </w:tcPr>
          <w:p w14:paraId="584B13D0" w14:textId="77777777" w:rsidR="00F210C9" w:rsidRPr="00885DCB" w:rsidRDefault="00BF2906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05344" behindDoc="0" locked="0" layoutInCell="1" allowOverlap="1" wp14:anchorId="30320B0E" wp14:editId="0ADEDC46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17145</wp:posOffset>
                  </wp:positionV>
                  <wp:extent cx="494030" cy="494030"/>
                  <wp:effectExtent l="0" t="0" r="1270" b="1270"/>
                  <wp:wrapSquare wrapText="bothSides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onstige Gefährdungen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5343FAC9" w14:textId="77777777" w:rsidR="00F210C9" w:rsidRPr="00CC73A7" w:rsidRDefault="00F016E8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3A7">
              <w:rPr>
                <w:rFonts w:ascii="Arial" w:hAnsi="Arial" w:cs="Arial"/>
                <w:b/>
                <w:sz w:val="20"/>
                <w:szCs w:val="20"/>
              </w:rPr>
              <w:t>11.4 Gefährdung durch Tiere</w:t>
            </w:r>
          </w:p>
          <w:p w14:paraId="71F8E442" w14:textId="77777777" w:rsidR="002E4EF5" w:rsidRDefault="002E4EF5" w:rsidP="00D2157F">
            <w:pPr>
              <w:pStyle w:val="Listenabsatz"/>
              <w:numPr>
                <w:ilvl w:val="0"/>
                <w:numId w:val="39"/>
              </w:numPr>
              <w:spacing w:line="276" w:lineRule="auto"/>
              <w:ind w:left="29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Zeckenbiss (FSME, Borreliose)</w:t>
            </w:r>
          </w:p>
          <w:p w14:paraId="74599FC0" w14:textId="77777777" w:rsidR="00F016E8" w:rsidRDefault="00F016E8" w:rsidP="00D2157F">
            <w:pPr>
              <w:pStyle w:val="Listenabsatz"/>
              <w:numPr>
                <w:ilvl w:val="0"/>
                <w:numId w:val="39"/>
              </w:numPr>
              <w:spacing w:line="276" w:lineRule="auto"/>
              <w:ind w:left="293" w:hanging="284"/>
              <w:rPr>
                <w:rFonts w:ascii="Arial" w:hAnsi="Arial" w:cs="Arial"/>
                <w:sz w:val="20"/>
                <w:szCs w:val="20"/>
              </w:rPr>
            </w:pPr>
            <w:r w:rsidRPr="002E4EF5">
              <w:rPr>
                <w:rFonts w:ascii="Arial" w:hAnsi="Arial" w:cs="Arial"/>
                <w:sz w:val="20"/>
                <w:szCs w:val="20"/>
              </w:rPr>
              <w:t>Kontakt mit Rattenurin (Leptospirose)</w:t>
            </w:r>
          </w:p>
          <w:p w14:paraId="2D52789F" w14:textId="77777777" w:rsidR="002E4EF5" w:rsidRPr="002E4EF5" w:rsidRDefault="002E4EF5" w:rsidP="00D2157F">
            <w:pPr>
              <w:pStyle w:val="Listenabsatz"/>
              <w:numPr>
                <w:ilvl w:val="0"/>
                <w:numId w:val="39"/>
              </w:numPr>
              <w:spacing w:line="276" w:lineRule="auto"/>
              <w:ind w:left="29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mit Hundekot oder </w:t>
            </w:r>
            <w:r w:rsidR="00DC14F1">
              <w:rPr>
                <w:rFonts w:ascii="Arial" w:hAnsi="Arial" w:cs="Arial"/>
                <w:sz w:val="20"/>
                <w:szCs w:val="20"/>
              </w:rPr>
              <w:t>Vogel</w:t>
            </w:r>
            <w:r>
              <w:rPr>
                <w:rFonts w:ascii="Arial" w:hAnsi="Arial" w:cs="Arial"/>
                <w:sz w:val="20"/>
                <w:szCs w:val="20"/>
              </w:rPr>
              <w:t>kot</w:t>
            </w:r>
            <w:r w:rsidR="00407DDD">
              <w:rPr>
                <w:rFonts w:ascii="Arial" w:hAnsi="Arial" w:cs="Arial"/>
                <w:sz w:val="20"/>
                <w:szCs w:val="20"/>
              </w:rPr>
              <w:t xml:space="preserve"> (z. B. Tauben, Möwen)</w:t>
            </w:r>
          </w:p>
          <w:p w14:paraId="4FEA2694" w14:textId="77777777" w:rsidR="00F016E8" w:rsidRPr="0018617F" w:rsidRDefault="00F016E8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391" w:type="dxa"/>
          </w:tcPr>
          <w:p w14:paraId="64D6EC28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242EA60E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2CA533AA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58BBCCA9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7A7494F" w14:textId="1B4CE1A1" w:rsidR="002E4EF5" w:rsidRDefault="0090686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nach Einsatz </w:t>
            </w:r>
            <w:r w:rsidR="002E4EF5">
              <w:rPr>
                <w:rFonts w:ascii="Arial" w:hAnsi="Arial" w:cs="Arial"/>
                <w:sz w:val="20"/>
                <w:szCs w:val="20"/>
              </w:rPr>
              <w:t>Körpercheck auf Zeckenbisse</w:t>
            </w:r>
          </w:p>
          <w:p w14:paraId="27B43457" w14:textId="77777777" w:rsidR="002E4EF5" w:rsidRDefault="002E4EF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Zeckenzange bzw. Zeckenkarte verwenden und Zeckenbiss in Verbandbuch eintragen</w:t>
            </w:r>
          </w:p>
          <w:p w14:paraId="4748C2E0" w14:textId="77777777" w:rsidR="00ED5D51" w:rsidRDefault="00ED5D51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Ganzkörperanzug tragen, ggf. Filter verwenden</w:t>
            </w:r>
          </w:p>
          <w:p w14:paraId="4D68D9F9" w14:textId="77777777" w:rsidR="002E4EF5" w:rsidRDefault="002E4EF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Arbeitsmedizinische Vorsorge anbieten (Impfung)</w:t>
            </w:r>
          </w:p>
          <w:p w14:paraId="4A7F140D" w14:textId="77777777" w:rsidR="00F016E8" w:rsidRDefault="00F016E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Rattenbekämpfung</w:t>
            </w:r>
          </w:p>
          <w:p w14:paraId="08311476" w14:textId="77777777" w:rsidR="00F016E8" w:rsidRDefault="00F016E8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 persönliche Hygiene achten</w:t>
            </w:r>
          </w:p>
          <w:p w14:paraId="5DEAAF42" w14:textId="77777777" w:rsidR="00F016E8" w:rsidRDefault="00CC73A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Schutzhandschuhe tragen</w:t>
            </w:r>
          </w:p>
          <w:p w14:paraId="0F526041" w14:textId="77777777" w:rsidR="00CC73A7" w:rsidRDefault="00CC73A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offene Wunden abdecken</w:t>
            </w:r>
          </w:p>
          <w:p w14:paraId="664358F4" w14:textId="77777777" w:rsidR="00CC73A7" w:rsidRPr="0018617F" w:rsidRDefault="00CC73A7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  <w:tc>
          <w:tcPr>
            <w:tcW w:w="709" w:type="dxa"/>
          </w:tcPr>
          <w:p w14:paraId="40B88373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0197A175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3119AE57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33DC891A" w14:textId="77777777" w:rsidTr="00B35BE3">
        <w:tc>
          <w:tcPr>
            <w:tcW w:w="847" w:type="dxa"/>
            <w:tcBorders>
              <w:bottom w:val="single" w:sz="4" w:space="0" w:color="auto"/>
            </w:tcBorders>
          </w:tcPr>
          <w:p w14:paraId="1FCE67FA" w14:textId="77777777" w:rsidR="00F210C9" w:rsidRPr="00885DCB" w:rsidRDefault="00BF2906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07392" behindDoc="0" locked="0" layoutInCell="1" allowOverlap="1" wp14:anchorId="22B52826" wp14:editId="1AD1EE8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22225</wp:posOffset>
                  </wp:positionV>
                  <wp:extent cx="494030" cy="494030"/>
                  <wp:effectExtent l="0" t="0" r="1270" b="1270"/>
                  <wp:wrapSquare wrapText="bothSides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onstige Gefährdungen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4C77AFE5" w14:textId="77777777" w:rsidR="00F210C9" w:rsidRPr="001E01E2" w:rsidRDefault="00CC73A7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E01E2">
              <w:rPr>
                <w:rFonts w:ascii="Arial" w:hAnsi="Arial" w:cs="Arial"/>
                <w:b/>
                <w:sz w:val="20"/>
                <w:szCs w:val="20"/>
              </w:rPr>
              <w:t xml:space="preserve">11.5 </w:t>
            </w:r>
            <w:r w:rsidR="001E01E2" w:rsidRPr="001E01E2">
              <w:rPr>
                <w:rFonts w:ascii="Arial" w:hAnsi="Arial" w:cs="Arial"/>
                <w:b/>
                <w:sz w:val="20"/>
                <w:szCs w:val="20"/>
              </w:rPr>
              <w:t>Gefährdung durch</w:t>
            </w:r>
            <w:r w:rsidR="001A5385">
              <w:rPr>
                <w:rFonts w:ascii="Arial" w:hAnsi="Arial" w:cs="Arial"/>
                <w:b/>
                <w:sz w:val="20"/>
                <w:szCs w:val="20"/>
              </w:rPr>
              <w:t xml:space="preserve"> Umgang mit</w:t>
            </w:r>
            <w:r w:rsidR="001E01E2" w:rsidRPr="001E01E2">
              <w:rPr>
                <w:rFonts w:ascii="Arial" w:hAnsi="Arial" w:cs="Arial"/>
                <w:b/>
                <w:sz w:val="20"/>
                <w:szCs w:val="20"/>
              </w:rPr>
              <w:t xml:space="preserve"> Pflanzen</w:t>
            </w:r>
          </w:p>
          <w:p w14:paraId="26A3C85F" w14:textId="77777777" w:rsidR="001E01E2" w:rsidRDefault="001E01E2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Beschäftigte sind gegen bestimmte Pflanzen allergisch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gegen Pollenstaub)</w:t>
            </w:r>
          </w:p>
          <w:p w14:paraId="744AB8BA" w14:textId="77777777" w:rsidR="001E01E2" w:rsidRDefault="001E01E2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Riss- und Stichverletzungen</w:t>
            </w:r>
          </w:p>
          <w:p w14:paraId="719DBE10" w14:textId="77777777" w:rsidR="001E01E2" w:rsidRPr="0018617F" w:rsidRDefault="001E01E2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91" w:type="dxa"/>
          </w:tcPr>
          <w:p w14:paraId="4B916DD0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252EA419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95A1D44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6121666F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639B05" w14:textId="77777777" w:rsidR="00F210C9" w:rsidRDefault="001E01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geeignete Arbeitnehmer einsetzen</w:t>
            </w:r>
          </w:p>
          <w:p w14:paraId="5D3F01D4" w14:textId="77777777" w:rsidR="001E01E2" w:rsidRDefault="001E01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geeignete Handschuhe und Arbeitskleidung tragen</w:t>
            </w:r>
          </w:p>
          <w:p w14:paraId="55361B40" w14:textId="77777777" w:rsidR="001E01E2" w:rsidRPr="0018617F" w:rsidRDefault="001E01E2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709" w:type="dxa"/>
          </w:tcPr>
          <w:p w14:paraId="17C03C0C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44CC4B03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6C6683D6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51E" w:rsidRPr="00885DCB" w14:paraId="04037E3D" w14:textId="77777777" w:rsidTr="00B35BE3">
        <w:tc>
          <w:tcPr>
            <w:tcW w:w="847" w:type="dxa"/>
          </w:tcPr>
          <w:p w14:paraId="2E8474B3" w14:textId="77777777" w:rsidR="0041451E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19680" behindDoc="0" locked="0" layoutInCell="1" allowOverlap="1" wp14:anchorId="02B992A2" wp14:editId="243B0A8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22013</wp:posOffset>
                  </wp:positionV>
                  <wp:extent cx="480695" cy="480695"/>
                  <wp:effectExtent l="0" t="0" r="0" b="0"/>
                  <wp:wrapSquare wrapText="bothSides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sychische Belastungen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2A7DD118" w14:textId="77777777" w:rsidR="0041451E" w:rsidRDefault="0041451E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 Arbeitsfähigkeit</w:t>
            </w:r>
          </w:p>
          <w:p w14:paraId="37CB45EF" w14:textId="77777777" w:rsidR="0041451E" w:rsidRDefault="0041451E" w:rsidP="00BA36C3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Platzangst in engen Räumen</w:t>
            </w:r>
          </w:p>
          <w:p w14:paraId="0C46AEDB" w14:textId="77777777" w:rsidR="009465FA" w:rsidRDefault="009465FA" w:rsidP="00BA36C3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Höhenangst</w:t>
            </w:r>
          </w:p>
          <w:p w14:paraId="0EAEB08C" w14:textId="77777777" w:rsidR="009465FA" w:rsidRPr="001C6ECE" w:rsidRDefault="009465FA" w:rsidP="00BA36C3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Allergien</w:t>
            </w:r>
          </w:p>
          <w:p w14:paraId="5EB7AC0C" w14:textId="77777777" w:rsidR="0041451E" w:rsidRPr="001E01E2" w:rsidRDefault="0041451E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14:paraId="4750233F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68650E63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7E5D864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17AB2170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B2E8681" w14:textId="77777777" w:rsidR="0041451E" w:rsidRDefault="00B427C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Auswahl geeigneter Personen</w:t>
            </w:r>
          </w:p>
          <w:p w14:paraId="62EABAE8" w14:textId="77777777" w:rsidR="00B427C5" w:rsidRDefault="00B427C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709" w:type="dxa"/>
          </w:tcPr>
          <w:p w14:paraId="62115163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4D6C2D83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4A1ADFAB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51E" w:rsidRPr="00885DCB" w14:paraId="4BFCBCD7" w14:textId="77777777" w:rsidTr="00B35BE3">
        <w:tc>
          <w:tcPr>
            <w:tcW w:w="847" w:type="dxa"/>
          </w:tcPr>
          <w:p w14:paraId="150E98D8" w14:textId="77777777" w:rsidR="0041451E" w:rsidRPr="00885DCB" w:rsidRDefault="00B427C5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21728" behindDoc="0" locked="0" layoutInCell="1" allowOverlap="1" wp14:anchorId="08107176" wp14:editId="79DD62C0">
                  <wp:simplePos x="0" y="0"/>
                  <wp:positionH relativeFrom="column">
                    <wp:posOffset>-32731</wp:posOffset>
                  </wp:positionH>
                  <wp:positionV relativeFrom="paragraph">
                    <wp:posOffset>15875</wp:posOffset>
                  </wp:positionV>
                  <wp:extent cx="480695" cy="48069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sychische Belastungen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6C0A5029" w14:textId="77777777" w:rsidR="0041451E" w:rsidRPr="001E01E2" w:rsidRDefault="0041451E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E01E2">
              <w:rPr>
                <w:rFonts w:ascii="Arial" w:hAnsi="Arial" w:cs="Arial"/>
                <w:b/>
                <w:sz w:val="20"/>
                <w:szCs w:val="20"/>
              </w:rPr>
              <w:t>12.2. Arbeitsorganisation</w:t>
            </w:r>
          </w:p>
          <w:p w14:paraId="62B22FDA" w14:textId="77777777" w:rsidR="0041451E" w:rsidRDefault="0041451E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starker Zeit- bzw. Termindruck </w:t>
            </w:r>
          </w:p>
          <w:p w14:paraId="68E29AE1" w14:textId="77777777" w:rsidR="0041451E" w:rsidRDefault="0041451E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Betriebsstörungen können nicht jederzeit beseitigt werden</w:t>
            </w:r>
          </w:p>
          <w:p w14:paraId="585C9E07" w14:textId="77777777" w:rsidR="0041451E" w:rsidRPr="0018617F" w:rsidRDefault="0041451E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391" w:type="dxa"/>
          </w:tcPr>
          <w:p w14:paraId="742748C8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2220237C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45FE0538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3D1AFF86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C98AC6" w14:textId="77777777" w:rsidR="0041451E" w:rsidRDefault="0041451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realistische Terminsetzung und Arbeitskräfteplanung, um sicherheitsgerechtes Arbeiten zu ermöglichen (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Kanalbelüftung, Messung, Verkehrslenkung, Aufsicht, PSA)</w:t>
            </w:r>
          </w:p>
          <w:p w14:paraId="01DDB8A2" w14:textId="77777777" w:rsidR="0041451E" w:rsidRDefault="0041451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Stör</w:t>
            </w:r>
            <w:r w:rsidR="00ED5D51">
              <w:rPr>
                <w:rFonts w:ascii="Arial" w:hAnsi="Arial" w:cs="Arial"/>
                <w:sz w:val="20"/>
                <w:szCs w:val="20"/>
              </w:rPr>
              <w:t>ungs</w:t>
            </w:r>
            <w:r>
              <w:rPr>
                <w:rFonts w:ascii="Arial" w:hAnsi="Arial" w:cs="Arial"/>
                <w:sz w:val="20"/>
                <w:szCs w:val="20"/>
              </w:rPr>
              <w:t>dienst so organisieren, dass auch nach</w:t>
            </w:r>
            <w:r w:rsidR="00765BC4">
              <w:rPr>
                <w:rFonts w:ascii="Arial" w:hAnsi="Arial" w:cs="Arial"/>
                <w:sz w:val="20"/>
                <w:szCs w:val="20"/>
              </w:rPr>
              <w:t xml:space="preserve"> üblichem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BC4">
              <w:rPr>
                <w:rFonts w:ascii="Arial" w:hAnsi="Arial" w:cs="Arial"/>
                <w:sz w:val="20"/>
                <w:szCs w:val="20"/>
              </w:rPr>
              <w:t>Arbeitsende</w:t>
            </w:r>
            <w:r>
              <w:rPr>
                <w:rFonts w:ascii="Arial" w:hAnsi="Arial" w:cs="Arial"/>
                <w:sz w:val="20"/>
                <w:szCs w:val="20"/>
              </w:rPr>
              <w:t xml:space="preserve"> Aufsicht-, Fach- und Hilfskräfte hinzugezogen werden können</w:t>
            </w:r>
          </w:p>
          <w:p w14:paraId="3200C524" w14:textId="77777777" w:rsidR="0041451E" w:rsidRPr="0018617F" w:rsidRDefault="0041451E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  <w:tc>
          <w:tcPr>
            <w:tcW w:w="709" w:type="dxa"/>
          </w:tcPr>
          <w:p w14:paraId="6297C8F3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7404FF12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7EBA4BD9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51E" w:rsidRPr="00885DCB" w14:paraId="5D66B099" w14:textId="77777777" w:rsidTr="00B35BE3">
        <w:tc>
          <w:tcPr>
            <w:tcW w:w="847" w:type="dxa"/>
          </w:tcPr>
          <w:p w14:paraId="39E56B6F" w14:textId="77777777" w:rsidR="0041451E" w:rsidRDefault="00B427C5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23776" behindDoc="0" locked="0" layoutInCell="1" allowOverlap="1" wp14:anchorId="3D226A5E" wp14:editId="6C57737C">
                  <wp:simplePos x="0" y="0"/>
                  <wp:positionH relativeFrom="column">
                    <wp:posOffset>-28979</wp:posOffset>
                  </wp:positionH>
                  <wp:positionV relativeFrom="paragraph">
                    <wp:posOffset>16510</wp:posOffset>
                  </wp:positionV>
                  <wp:extent cx="480695" cy="480695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sychische Belastungen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3157474F" w14:textId="77777777" w:rsidR="0041451E" w:rsidRDefault="00B427C5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13.2 Arbeitszeit</w:t>
            </w:r>
          </w:p>
          <w:p w14:paraId="7C576E33" w14:textId="77777777" w:rsidR="00B427C5" w:rsidRDefault="00B427C5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Arbeitszeiten werden überschritten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durch Bereitschaftsdienst</w:t>
            </w:r>
          </w:p>
          <w:p w14:paraId="412B85D3" w14:textId="77777777" w:rsidR="00B427C5" w:rsidRPr="001E01E2" w:rsidRDefault="00B427C5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14:paraId="3DB9CDB0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1C14B135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60DEF0AE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63C4266A" w14:textId="77777777" w:rsidR="0041451E" w:rsidRPr="0018617F" w:rsidRDefault="0041451E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029D3A" w14:textId="77777777" w:rsidR="0041451E" w:rsidRDefault="00B427C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Regelarbeitszeit einhalten</w:t>
            </w:r>
          </w:p>
          <w:p w14:paraId="3A56A96A" w14:textId="77777777" w:rsidR="00B427C5" w:rsidRDefault="00B427C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Ruhepausen einhalten</w:t>
            </w:r>
          </w:p>
          <w:p w14:paraId="29AE1E5A" w14:textId="77777777" w:rsidR="00B427C5" w:rsidRDefault="00B427C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709" w:type="dxa"/>
          </w:tcPr>
          <w:p w14:paraId="17CF2A2E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0191E521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550FE23A" w14:textId="77777777" w:rsidR="0041451E" w:rsidRPr="00885DCB" w:rsidRDefault="0041451E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21B4C606" w14:textId="77777777" w:rsidTr="00B35BE3">
        <w:tc>
          <w:tcPr>
            <w:tcW w:w="847" w:type="dxa"/>
          </w:tcPr>
          <w:p w14:paraId="4791C79B" w14:textId="77777777" w:rsidR="00F210C9" w:rsidRPr="00885DCB" w:rsidRDefault="00BF2906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10464" behindDoc="0" locked="0" layoutInCell="1" allowOverlap="1" wp14:anchorId="71F645FE" wp14:editId="0FE81B7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28575</wp:posOffset>
                  </wp:positionV>
                  <wp:extent cx="497205" cy="513080"/>
                  <wp:effectExtent l="0" t="0" r="0" b="1270"/>
                  <wp:wrapSquare wrapText="bothSides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rganisation.t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3EA35FF9" w14:textId="77777777" w:rsidR="00F210C9" w:rsidRPr="001E01E2" w:rsidRDefault="001E01E2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E01E2">
              <w:rPr>
                <w:rFonts w:ascii="Arial" w:hAnsi="Arial" w:cs="Arial"/>
                <w:b/>
                <w:sz w:val="20"/>
                <w:szCs w:val="20"/>
              </w:rPr>
              <w:t>13.3. Qualifikation</w:t>
            </w:r>
          </w:p>
          <w:p w14:paraId="1CA5A50E" w14:textId="0AAE0020" w:rsidR="001E01E2" w:rsidRDefault="001E01E2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</w:t>
            </w:r>
            <w:r w:rsidR="0090686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 für die Tätigkeit nicht geeignet</w:t>
            </w:r>
          </w:p>
          <w:p w14:paraId="19B9DC82" w14:textId="77777777" w:rsidR="004D765B" w:rsidRDefault="004D765B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0A4D3994" w14:textId="77777777" w:rsidR="001E01E2" w:rsidRPr="0018617F" w:rsidRDefault="001E01E2" w:rsidP="00BA36C3">
            <w:pPr>
              <w:pStyle w:val="Listenabsatz"/>
              <w:spacing w:line="276" w:lineRule="auto"/>
              <w:ind w:left="221" w:right="-1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FA687C8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42B3D328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07B874A9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4A6023AD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458B19" w14:textId="77777777" w:rsidR="00F210C9" w:rsidRDefault="004D765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Personalauswahl entsprechend den Anforderungen treffen, </w:t>
            </w:r>
            <w:r w:rsidR="003F2B97">
              <w:rPr>
                <w:rFonts w:ascii="Arial" w:hAnsi="Arial" w:cs="Arial"/>
                <w:sz w:val="20"/>
                <w:szCs w:val="20"/>
              </w:rPr>
              <w:t>z. B.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Qualifikation, Erfahrung, Alter, besondere Personengruppen, Gesundheitszustand, Charaktereigenschaften</w:t>
            </w:r>
          </w:p>
          <w:p w14:paraId="37F62376" w14:textId="6F78A7F7" w:rsidR="00B427C5" w:rsidRDefault="00B427C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Beschäftigte regelmäßig </w:t>
            </w:r>
            <w:r w:rsidR="00570B80">
              <w:rPr>
                <w:rFonts w:ascii="Arial" w:hAnsi="Arial" w:cs="Arial"/>
                <w:sz w:val="20"/>
                <w:szCs w:val="20"/>
              </w:rPr>
              <w:t>fortbilden</w:t>
            </w:r>
          </w:p>
          <w:p w14:paraId="78BB367D" w14:textId="77777777" w:rsidR="00B427C5" w:rsidRDefault="00B427C5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Maßnahmen für Aus</w:t>
            </w:r>
            <w:r w:rsidR="001A5385">
              <w:rPr>
                <w:rFonts w:ascii="Arial" w:hAnsi="Arial" w:cs="Arial"/>
                <w:sz w:val="20"/>
                <w:szCs w:val="20"/>
              </w:rPr>
              <w:t>- und Weiter</w:t>
            </w:r>
            <w:r>
              <w:rPr>
                <w:rFonts w:ascii="Arial" w:hAnsi="Arial" w:cs="Arial"/>
                <w:sz w:val="20"/>
                <w:szCs w:val="20"/>
              </w:rPr>
              <w:t>bildung anbieten</w:t>
            </w:r>
          </w:p>
          <w:p w14:paraId="41264455" w14:textId="77777777" w:rsidR="004D765B" w:rsidRPr="0018617F" w:rsidRDefault="004D765B" w:rsidP="008E2C09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709" w:type="dxa"/>
          </w:tcPr>
          <w:p w14:paraId="74185282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64223910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0FF41420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355A16F7" w14:textId="77777777" w:rsidTr="00B35BE3">
        <w:tc>
          <w:tcPr>
            <w:tcW w:w="847" w:type="dxa"/>
          </w:tcPr>
          <w:p w14:paraId="2F1DA913" w14:textId="77777777" w:rsidR="00F210C9" w:rsidRPr="00885DCB" w:rsidRDefault="00BF2906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12512" behindDoc="0" locked="0" layoutInCell="1" allowOverlap="1" wp14:anchorId="56732169" wp14:editId="19D5B04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22225</wp:posOffset>
                  </wp:positionV>
                  <wp:extent cx="497205" cy="513080"/>
                  <wp:effectExtent l="0" t="0" r="0" b="1270"/>
                  <wp:wrapSquare wrapText="bothSides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rganisation.t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0" w:type="dxa"/>
          </w:tcPr>
          <w:p w14:paraId="1FEC1007" w14:textId="77777777" w:rsidR="004D765B" w:rsidRPr="001E01E2" w:rsidRDefault="004D765B" w:rsidP="00BA36C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E01E2">
              <w:rPr>
                <w:rFonts w:ascii="Arial" w:hAnsi="Arial" w:cs="Arial"/>
                <w:b/>
                <w:sz w:val="20"/>
                <w:szCs w:val="20"/>
              </w:rPr>
              <w:t>13.4 Unterweisung</w:t>
            </w:r>
          </w:p>
          <w:p w14:paraId="3E2F9304" w14:textId="77777777" w:rsidR="004D765B" w:rsidRDefault="004D765B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Unterweisung vor Aufnahme der Tätigkeit</w:t>
            </w:r>
          </w:p>
          <w:p w14:paraId="4227DC51" w14:textId="77777777" w:rsidR="004D765B" w:rsidRDefault="004D765B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regelmäßige Unterweisung über mögliche Gefahren sowie über die Maßnahmen zu deren Abwendung</w:t>
            </w:r>
          </w:p>
          <w:p w14:paraId="0E3BDD6E" w14:textId="77777777" w:rsidR="00F210C9" w:rsidRPr="0018617F" w:rsidRDefault="004D765B" w:rsidP="00D2157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391" w:type="dxa"/>
          </w:tcPr>
          <w:p w14:paraId="29AA7BCF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0C5C8C8B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558869E4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6D532EE9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3B8DBE" w14:textId="77777777" w:rsidR="00F210C9" w:rsidRDefault="004D765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Unterweisung vor Aufnahme der Tätigkeit</w:t>
            </w:r>
          </w:p>
          <w:p w14:paraId="26B9777C" w14:textId="77777777" w:rsidR="004D765B" w:rsidRDefault="004D765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regelmäßige Unterweisung, mind</w:t>
            </w:r>
            <w:r w:rsidR="00765BC4">
              <w:rPr>
                <w:rFonts w:ascii="Arial" w:hAnsi="Arial" w:cs="Arial"/>
                <w:sz w:val="20"/>
                <w:szCs w:val="20"/>
              </w:rPr>
              <w:t>. e</w:t>
            </w:r>
            <w:r>
              <w:rPr>
                <w:rFonts w:ascii="Arial" w:hAnsi="Arial" w:cs="Arial"/>
                <w:sz w:val="20"/>
                <w:szCs w:val="20"/>
              </w:rPr>
              <w:t>inmal jährlich</w:t>
            </w:r>
          </w:p>
          <w:p w14:paraId="34299222" w14:textId="77777777" w:rsidR="004D765B" w:rsidRDefault="004D765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Mitarbeiter zu sicherheitsgerechtem Verhalten motivieren</w:t>
            </w:r>
          </w:p>
          <w:p w14:paraId="39D80422" w14:textId="77777777" w:rsidR="004D765B" w:rsidRPr="0018617F" w:rsidRDefault="004D765B" w:rsidP="00BA36C3">
            <w:pPr>
              <w:pStyle w:val="Listenabsatz"/>
              <w:numPr>
                <w:ilvl w:val="0"/>
                <w:numId w:val="3"/>
              </w:numPr>
              <w:spacing w:line="276" w:lineRule="auto"/>
              <w:ind w:left="221" w:right="-1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709" w:type="dxa"/>
          </w:tcPr>
          <w:p w14:paraId="2F2367C4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7C5094C1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3A67A60D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C9" w:rsidRPr="00885DCB" w14:paraId="3905F24E" w14:textId="77777777" w:rsidTr="00B35BE3">
        <w:tc>
          <w:tcPr>
            <w:tcW w:w="847" w:type="dxa"/>
          </w:tcPr>
          <w:p w14:paraId="5C2FDE31" w14:textId="77777777" w:rsidR="00F210C9" w:rsidRPr="00885DCB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</w:tcPr>
          <w:p w14:paraId="336BDD30" w14:textId="77777777" w:rsidR="00F210C9" w:rsidRPr="0018617F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C1136AE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</w:tcPr>
          <w:p w14:paraId="4B6B8C8C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</w:tcPr>
          <w:p w14:paraId="77FBC0CE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102098E6" w14:textId="77777777" w:rsidR="00F210C9" w:rsidRPr="0018617F" w:rsidRDefault="00F210C9" w:rsidP="00BA36C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965EFC" w14:textId="77777777" w:rsidR="00F210C9" w:rsidRPr="0018617F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C6C290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</w:tcPr>
          <w:p w14:paraId="1022E010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14:paraId="24FA7FCF" w14:textId="77777777" w:rsidR="00F210C9" w:rsidRPr="00885DCB" w:rsidRDefault="00F210C9" w:rsidP="00BA36C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2D6677" w14:textId="77777777" w:rsidR="006077BE" w:rsidRDefault="006077BE" w:rsidP="006077BE">
      <w:pPr>
        <w:spacing w:line="276" w:lineRule="auto"/>
        <w:ind w:left="0" w:firstLine="0"/>
        <w:contextualSpacing/>
      </w:pPr>
    </w:p>
    <w:p w14:paraId="4CC0ABB0" w14:textId="77777777" w:rsidR="006077BE" w:rsidRDefault="006077BE">
      <w:r>
        <w:br w:type="page"/>
      </w:r>
    </w:p>
    <w:tbl>
      <w:tblPr>
        <w:tblStyle w:val="Tabellenraster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984"/>
        <w:gridCol w:w="1418"/>
        <w:gridCol w:w="2410"/>
        <w:gridCol w:w="1134"/>
        <w:gridCol w:w="1134"/>
        <w:gridCol w:w="1410"/>
      </w:tblGrid>
      <w:tr w:rsidR="006077BE" w14:paraId="4BCFFB2B" w14:textId="77777777" w:rsidTr="0004228D">
        <w:tc>
          <w:tcPr>
            <w:tcW w:w="7933" w:type="dxa"/>
            <w:gridSpan w:val="4"/>
            <w:vAlign w:val="center"/>
          </w:tcPr>
          <w:p w14:paraId="16874B38" w14:textId="77777777" w:rsidR="006077BE" w:rsidRDefault="006077BE" w:rsidP="006077BE">
            <w:pPr>
              <w:spacing w:line="276" w:lineRule="auto"/>
              <w:ind w:left="0" w:firstLine="0"/>
              <w:contextualSpacing/>
              <w:rPr>
                <w:b/>
                <w:sz w:val="32"/>
                <w:szCs w:val="32"/>
              </w:rPr>
            </w:pPr>
            <w:r w:rsidRPr="004D765B">
              <w:rPr>
                <w:b/>
                <w:sz w:val="32"/>
                <w:szCs w:val="32"/>
              </w:rPr>
              <w:t>Arbeitsmittel und Prüffristen</w:t>
            </w:r>
          </w:p>
          <w:p w14:paraId="5F5D535F" w14:textId="77777777" w:rsidR="006077BE" w:rsidRPr="004D765B" w:rsidRDefault="006077BE" w:rsidP="006077BE">
            <w:pPr>
              <w:spacing w:line="276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 Arbeitsbereichen</w:t>
            </w:r>
          </w:p>
        </w:tc>
        <w:tc>
          <w:tcPr>
            <w:tcW w:w="7506" w:type="dxa"/>
            <w:gridSpan w:val="5"/>
            <w:vAlign w:val="center"/>
          </w:tcPr>
          <w:p w14:paraId="1A544DEA" w14:textId="77777777" w:rsidR="006077BE" w:rsidRDefault="006077BE" w:rsidP="006077BE">
            <w:pPr>
              <w:pStyle w:val="Listenabsatz"/>
              <w:numPr>
                <w:ilvl w:val="0"/>
                <w:numId w:val="34"/>
              </w:numPr>
              <w:spacing w:line="276" w:lineRule="auto"/>
              <w:ind w:left="403" w:hanging="283"/>
              <w:rPr>
                <w:sz w:val="18"/>
                <w:szCs w:val="18"/>
              </w:rPr>
            </w:pPr>
            <w:r w:rsidRPr="004D765B">
              <w:rPr>
                <w:sz w:val="18"/>
                <w:szCs w:val="18"/>
              </w:rPr>
              <w:t>Alle Arbeitsmittel sind vor Benutzung einer Sichtkontrolle zu unterziehen</w:t>
            </w:r>
          </w:p>
          <w:p w14:paraId="2F3DBACA" w14:textId="77777777" w:rsidR="006077BE" w:rsidRDefault="006077BE" w:rsidP="006077BE">
            <w:pPr>
              <w:pStyle w:val="Listenabsatz"/>
              <w:numPr>
                <w:ilvl w:val="0"/>
                <w:numId w:val="34"/>
              </w:numPr>
              <w:spacing w:line="276" w:lineRule="auto"/>
              <w:ind w:left="40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erforderlichen Fachkenntnisse der Prüfperson sowie Art und Umfang der Prüfungen sind vom Arbeitgeber festzulegen</w:t>
            </w:r>
          </w:p>
          <w:p w14:paraId="6E33945F" w14:textId="77777777" w:rsidR="006077BE" w:rsidRPr="004D765B" w:rsidRDefault="006077BE" w:rsidP="006077BE">
            <w:pPr>
              <w:pStyle w:val="Listenabsatz"/>
              <w:numPr>
                <w:ilvl w:val="0"/>
                <w:numId w:val="34"/>
              </w:numPr>
              <w:spacing w:line="276" w:lineRule="auto"/>
              <w:ind w:left="40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besonderen Einsatzbedingungen und ggf. damit verbundene veränderte Prüffristen sind im Rahmen der Gefährdungsbeurteilung zu ermitteln.</w:t>
            </w:r>
          </w:p>
        </w:tc>
      </w:tr>
      <w:tr w:rsidR="006077BE" w14:paraId="4B50AF42" w14:textId="77777777" w:rsidTr="0004228D">
        <w:trPr>
          <w:trHeight w:val="397"/>
        </w:trPr>
        <w:tc>
          <w:tcPr>
            <w:tcW w:w="3681" w:type="dxa"/>
            <w:vMerge w:val="restart"/>
            <w:vAlign w:val="center"/>
          </w:tcPr>
          <w:p w14:paraId="04E387CD" w14:textId="77777777" w:rsidR="006077BE" w:rsidRDefault="006077BE" w:rsidP="0004228D">
            <w:pPr>
              <w:spacing w:line="276" w:lineRule="auto"/>
              <w:ind w:left="0" w:firstLine="0"/>
              <w:contextualSpacing/>
            </w:pPr>
            <w:r>
              <w:t xml:space="preserve">Arbeitsmittel </w:t>
            </w:r>
            <w:r w:rsidRPr="004D765B">
              <w:rPr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vAlign w:val="center"/>
          </w:tcPr>
          <w:p w14:paraId="27DD7B85" w14:textId="77777777" w:rsidR="006077BE" w:rsidRDefault="006077BE" w:rsidP="0004228D">
            <w:pPr>
              <w:spacing w:line="276" w:lineRule="auto"/>
              <w:ind w:left="0" w:firstLine="0"/>
              <w:contextualSpacing/>
            </w:pPr>
            <w:r>
              <w:t>Inventar Nr.</w:t>
            </w:r>
          </w:p>
        </w:tc>
        <w:tc>
          <w:tcPr>
            <w:tcW w:w="1134" w:type="dxa"/>
            <w:vMerge w:val="restart"/>
            <w:vAlign w:val="center"/>
          </w:tcPr>
          <w:p w14:paraId="76D8720F" w14:textId="77777777" w:rsidR="006077BE" w:rsidRDefault="006077BE" w:rsidP="0004228D">
            <w:pPr>
              <w:spacing w:line="276" w:lineRule="auto"/>
              <w:ind w:left="0" w:firstLine="0"/>
              <w:contextualSpacing/>
            </w:pPr>
            <w:r>
              <w:t>Prüffrist</w:t>
            </w:r>
          </w:p>
        </w:tc>
        <w:tc>
          <w:tcPr>
            <w:tcW w:w="1984" w:type="dxa"/>
            <w:vMerge w:val="restart"/>
            <w:vAlign w:val="center"/>
          </w:tcPr>
          <w:p w14:paraId="689C93FF" w14:textId="77777777" w:rsidR="006077BE" w:rsidRDefault="006077BE" w:rsidP="0004228D">
            <w:pPr>
              <w:spacing w:line="276" w:lineRule="auto"/>
              <w:ind w:left="0" w:firstLine="0"/>
              <w:contextualSpacing/>
            </w:pPr>
            <w:r>
              <w:t xml:space="preserve">Prüfung durch </w:t>
            </w:r>
            <w:r w:rsidRPr="00237243">
              <w:rPr>
                <w:vertAlign w:val="superscript"/>
              </w:rPr>
              <w:t>2)</w:t>
            </w:r>
          </w:p>
        </w:tc>
        <w:tc>
          <w:tcPr>
            <w:tcW w:w="3828" w:type="dxa"/>
            <w:gridSpan w:val="2"/>
            <w:vAlign w:val="center"/>
          </w:tcPr>
          <w:p w14:paraId="59E682DD" w14:textId="77777777" w:rsidR="006077BE" w:rsidRDefault="006077BE" w:rsidP="0004228D">
            <w:pPr>
              <w:spacing w:line="276" w:lineRule="auto"/>
              <w:ind w:left="0" w:firstLine="0"/>
              <w:contextualSpacing/>
            </w:pPr>
            <w:r>
              <w:t xml:space="preserve">Berücksichtigung besonderer Einsatzbedingungen </w:t>
            </w:r>
            <w:r w:rsidRPr="00237243">
              <w:rPr>
                <w:vertAlign w:val="superscript"/>
              </w:rPr>
              <w:t>3)</w:t>
            </w:r>
          </w:p>
        </w:tc>
        <w:tc>
          <w:tcPr>
            <w:tcW w:w="1134" w:type="dxa"/>
            <w:vMerge w:val="restart"/>
            <w:vAlign w:val="center"/>
          </w:tcPr>
          <w:p w14:paraId="7B374155" w14:textId="77777777" w:rsidR="006077BE" w:rsidRDefault="006077BE" w:rsidP="0004228D">
            <w:pPr>
              <w:spacing w:line="276" w:lineRule="auto"/>
              <w:ind w:left="0" w:firstLine="0"/>
              <w:contextualSpacing/>
            </w:pPr>
            <w:r>
              <w:t>letzte Prüfung</w:t>
            </w:r>
          </w:p>
        </w:tc>
        <w:tc>
          <w:tcPr>
            <w:tcW w:w="1134" w:type="dxa"/>
            <w:vMerge w:val="restart"/>
            <w:vAlign w:val="center"/>
          </w:tcPr>
          <w:p w14:paraId="11D24D0C" w14:textId="77777777" w:rsidR="006077BE" w:rsidRDefault="006077BE" w:rsidP="0004228D">
            <w:pPr>
              <w:spacing w:line="276" w:lineRule="auto"/>
              <w:ind w:left="0" w:firstLine="0"/>
              <w:contextualSpacing/>
            </w:pPr>
            <w:r>
              <w:t>Ergebnis</w:t>
            </w:r>
          </w:p>
        </w:tc>
        <w:tc>
          <w:tcPr>
            <w:tcW w:w="1410" w:type="dxa"/>
            <w:vMerge w:val="restart"/>
            <w:vAlign w:val="center"/>
          </w:tcPr>
          <w:p w14:paraId="4BE27FE1" w14:textId="77777777" w:rsidR="006077BE" w:rsidRDefault="006077BE" w:rsidP="0004228D">
            <w:pPr>
              <w:spacing w:line="276" w:lineRule="auto"/>
              <w:ind w:left="0" w:firstLine="0"/>
              <w:contextualSpacing/>
            </w:pPr>
            <w:r>
              <w:t>Nachweis</w:t>
            </w:r>
          </w:p>
        </w:tc>
      </w:tr>
      <w:tr w:rsidR="006077BE" w14:paraId="20D4A986" w14:textId="77777777" w:rsidTr="0004228D">
        <w:tc>
          <w:tcPr>
            <w:tcW w:w="3681" w:type="dxa"/>
            <w:vMerge/>
            <w:vAlign w:val="center"/>
          </w:tcPr>
          <w:p w14:paraId="71604C9E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</w:p>
        </w:tc>
        <w:tc>
          <w:tcPr>
            <w:tcW w:w="1134" w:type="dxa"/>
            <w:vMerge/>
            <w:vAlign w:val="center"/>
          </w:tcPr>
          <w:p w14:paraId="16683AD8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</w:p>
        </w:tc>
        <w:tc>
          <w:tcPr>
            <w:tcW w:w="1134" w:type="dxa"/>
            <w:vMerge/>
            <w:vAlign w:val="center"/>
          </w:tcPr>
          <w:p w14:paraId="37A6243F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</w:p>
        </w:tc>
        <w:tc>
          <w:tcPr>
            <w:tcW w:w="1984" w:type="dxa"/>
            <w:vMerge/>
            <w:vAlign w:val="center"/>
          </w:tcPr>
          <w:p w14:paraId="7BC94C11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</w:p>
        </w:tc>
        <w:tc>
          <w:tcPr>
            <w:tcW w:w="1418" w:type="dxa"/>
            <w:vAlign w:val="center"/>
          </w:tcPr>
          <w:p w14:paraId="74781771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  <w:r>
              <w:t>veränderte Prüffrist</w:t>
            </w:r>
          </w:p>
        </w:tc>
        <w:tc>
          <w:tcPr>
            <w:tcW w:w="2410" w:type="dxa"/>
            <w:vAlign w:val="center"/>
          </w:tcPr>
          <w:p w14:paraId="3E284037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  <w:r>
              <w:t>Grund</w:t>
            </w:r>
          </w:p>
        </w:tc>
        <w:tc>
          <w:tcPr>
            <w:tcW w:w="1134" w:type="dxa"/>
            <w:vMerge/>
            <w:vAlign w:val="center"/>
          </w:tcPr>
          <w:p w14:paraId="293442B1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</w:p>
        </w:tc>
        <w:tc>
          <w:tcPr>
            <w:tcW w:w="1134" w:type="dxa"/>
            <w:vMerge/>
            <w:vAlign w:val="center"/>
          </w:tcPr>
          <w:p w14:paraId="54EF496E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</w:p>
        </w:tc>
        <w:tc>
          <w:tcPr>
            <w:tcW w:w="1410" w:type="dxa"/>
            <w:vMerge/>
            <w:vAlign w:val="center"/>
          </w:tcPr>
          <w:p w14:paraId="7AE0E596" w14:textId="77777777" w:rsidR="006077BE" w:rsidRDefault="006077BE" w:rsidP="00A57592">
            <w:pPr>
              <w:spacing w:line="276" w:lineRule="auto"/>
              <w:ind w:left="0" w:firstLine="0"/>
              <w:contextualSpacing/>
            </w:pPr>
          </w:p>
        </w:tc>
      </w:tr>
      <w:tr w:rsidR="006077BE" w:rsidRPr="00237243" w14:paraId="396E309E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1978413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Leiter am Regal 1</w:t>
            </w:r>
          </w:p>
        </w:tc>
        <w:tc>
          <w:tcPr>
            <w:tcW w:w="1134" w:type="dxa"/>
            <w:vAlign w:val="center"/>
          </w:tcPr>
          <w:p w14:paraId="356B868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14:paraId="791563FA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jährlich</w:t>
            </w:r>
          </w:p>
        </w:tc>
        <w:tc>
          <w:tcPr>
            <w:tcW w:w="1984" w:type="dxa"/>
            <w:vAlign w:val="center"/>
          </w:tcPr>
          <w:p w14:paraId="44A953B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Meister Huber</w:t>
            </w:r>
          </w:p>
        </w:tc>
        <w:tc>
          <w:tcPr>
            <w:tcW w:w="1418" w:type="dxa"/>
            <w:vAlign w:val="center"/>
          </w:tcPr>
          <w:p w14:paraId="2EFDBB3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vierteljährlich</w:t>
            </w:r>
          </w:p>
        </w:tc>
        <w:tc>
          <w:tcPr>
            <w:tcW w:w="2410" w:type="dxa"/>
            <w:vAlign w:val="center"/>
          </w:tcPr>
          <w:p w14:paraId="57052DF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Gefährdungsbeurteilung</w:t>
            </w:r>
          </w:p>
        </w:tc>
        <w:tc>
          <w:tcPr>
            <w:tcW w:w="1134" w:type="dxa"/>
            <w:vAlign w:val="center"/>
          </w:tcPr>
          <w:p w14:paraId="7CC11A8B" w14:textId="1AA47F53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09.01.2018</w:t>
            </w:r>
          </w:p>
        </w:tc>
        <w:tc>
          <w:tcPr>
            <w:tcW w:w="1134" w:type="dxa"/>
            <w:vAlign w:val="center"/>
          </w:tcPr>
          <w:p w14:paraId="1724411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in Ordnung</w:t>
            </w:r>
          </w:p>
        </w:tc>
        <w:tc>
          <w:tcPr>
            <w:tcW w:w="1410" w:type="dxa"/>
            <w:vAlign w:val="center"/>
          </w:tcPr>
          <w:p w14:paraId="64E17C6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  <w:r w:rsidRPr="00237243">
              <w:rPr>
                <w:i/>
                <w:sz w:val="18"/>
                <w:szCs w:val="18"/>
              </w:rPr>
              <w:t>Prüfbuch</w:t>
            </w:r>
          </w:p>
        </w:tc>
      </w:tr>
      <w:tr w:rsidR="006077BE" w:rsidRPr="00237243" w14:paraId="11F2A4A6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534BF5E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24F32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9142B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7BA142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A38DD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85F02A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5B3A6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DD1FC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0A19919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05ED711B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24A32B8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C9AED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461F7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30ECA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F3516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F87BA7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09F27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A8EEF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0E46B1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6B48C83A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0118D62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DD4D1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E470C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C6A74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0CBE2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E7AE7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1DE6D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2CF86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24279D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3A59BDC1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62364FD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A1747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E147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649A4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80AA8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B1BEBF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384F8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FBDF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E388BD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37FDA0AD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1FD1584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35F8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E3799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BC18E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15272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8C8C1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E8192A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1A37E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5E0468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63E8DA10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1809D03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85666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B685D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3A403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BE11B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7B95E0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8611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91C4E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D3C0DC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59F844AC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77028B0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D598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7F4D0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BA007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B0E50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4EBA2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48FD2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24B2D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3ED844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7D3E1098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246F731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A030A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780A1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6287C8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3F501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F1646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A533D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C2549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234C38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5D187A48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510F8F6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FD49B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2EA5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6E60B0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415D7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AB5CD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16AB2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B0F6C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0F7CA4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5C2EB729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0F18109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417B6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7CC4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1D4799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4864D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52BDD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AB50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10B7E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16BB5EA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400841C5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073581F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C824B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366D7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11F29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93DFC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FC77C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8B3C9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A07B5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3A9B16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4148095F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17CFEBA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F106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75DB0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1603C3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F2C4F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37A763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170BF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326AE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83C02E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62DEDFB7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039C56D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CE52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AEE71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CE4883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499F0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166F0F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360AEA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4DAA2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F852B6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4CD7CE18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1B394C7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375B0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AC07AA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AEE2B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3C8C8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E7EF3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1A29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87D1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BC482B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30B7A6D8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0E0A553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7431C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A5FFA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44E50A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7941C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5DE509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6285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056A2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0FC5C23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086F1CDD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10888C8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3EBA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F3A8D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A093F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5991D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03C016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0DA2C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2AA38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DCF655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79E35DA9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29B2F97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1A1AE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862E3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A7ACD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9EFBD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93130D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2C777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F0AAC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16D4B9AA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3A7438CF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228D115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DFBEB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A4CA4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F0BE1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B8557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EB36E3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978EB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4BDE4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A9BEA3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149CE2AF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17B4435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87B71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87FBC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9D3802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E71C4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A3387C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EDF1C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065F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1354B7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01957032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61B10DD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6DE3A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2532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3FC094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FDD9F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9FB06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3F007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18CA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27EB29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51A2B03C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5CFDEA0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0813C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EB29D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B1A6B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56042F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EB7E6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C1A0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5EEFF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6276D8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25099E73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694FCAD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6245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4C6C28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5DDF28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AD0CA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CAB809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02FD8D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5BA4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3C8713A6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5C21DB23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7D106A3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84C1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1B4B73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62A267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1252B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FCD66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B1585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58E2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A9BF564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  <w:tr w:rsidR="006077BE" w:rsidRPr="00237243" w14:paraId="61EBC9DF" w14:textId="77777777" w:rsidTr="0004228D">
        <w:trPr>
          <w:trHeight w:val="283"/>
        </w:trPr>
        <w:tc>
          <w:tcPr>
            <w:tcW w:w="3681" w:type="dxa"/>
            <w:vAlign w:val="center"/>
          </w:tcPr>
          <w:p w14:paraId="19E0B771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EA28D7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2DA23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B3DC5C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1995D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296C3A2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BE5DB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DF1C0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10041DE" w14:textId="77777777" w:rsidR="006077BE" w:rsidRPr="00237243" w:rsidRDefault="006077BE" w:rsidP="006077BE">
            <w:pPr>
              <w:spacing w:line="276" w:lineRule="auto"/>
              <w:ind w:left="0" w:firstLine="0"/>
              <w:contextualSpacing/>
              <w:rPr>
                <w:i/>
                <w:sz w:val="18"/>
                <w:szCs w:val="18"/>
              </w:rPr>
            </w:pPr>
          </w:p>
        </w:tc>
      </w:tr>
    </w:tbl>
    <w:p w14:paraId="2DAC6341" w14:textId="77777777" w:rsidR="004D765B" w:rsidRDefault="004D765B" w:rsidP="006077BE">
      <w:pPr>
        <w:spacing w:line="276" w:lineRule="auto"/>
        <w:ind w:left="0" w:firstLine="0"/>
        <w:contextualSpacing/>
      </w:pPr>
    </w:p>
    <w:sectPr w:rsidR="004D765B" w:rsidSect="00EE3026">
      <w:footerReference w:type="default" r:id="rId21"/>
      <w:pgSz w:w="16838" w:h="11906" w:orient="landscape" w:code="9"/>
      <w:pgMar w:top="567" w:right="680" w:bottom="284" w:left="709" w:header="709" w:footer="1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27E0" w14:textId="77777777" w:rsidR="00986733" w:rsidRDefault="00986733" w:rsidP="00D834F6">
      <w:r>
        <w:separator/>
      </w:r>
    </w:p>
  </w:endnote>
  <w:endnote w:type="continuationSeparator" w:id="0">
    <w:p w14:paraId="6AC01FC1" w14:textId="77777777" w:rsidR="00986733" w:rsidRDefault="00986733" w:rsidP="00D8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939566589"/>
      <w:docPartObj>
        <w:docPartGallery w:val="Page Numbers (Bottom of Page)"/>
        <w:docPartUnique/>
      </w:docPartObj>
    </w:sdtPr>
    <w:sdtEndPr>
      <w:rPr>
        <w:rFonts w:ascii="Trebuchet MS" w:hAnsi="Trebuchet MS" w:cstheme="minorBidi"/>
      </w:rPr>
    </w:sdtEndPr>
    <w:sdtContent>
      <w:tbl>
        <w:tblPr>
          <w:tblStyle w:val="Tabellenraster"/>
          <w:tblW w:w="9907" w:type="dxa"/>
          <w:jc w:val="center"/>
          <w:tblLook w:val="04A0" w:firstRow="1" w:lastRow="0" w:firstColumn="1" w:lastColumn="0" w:noHBand="0" w:noVBand="1"/>
        </w:tblPr>
        <w:tblGrid>
          <w:gridCol w:w="3820"/>
          <w:gridCol w:w="1726"/>
          <w:gridCol w:w="4361"/>
        </w:tblGrid>
        <w:tr w:rsidR="007517CA" w14:paraId="079CBD57" w14:textId="7BF66528" w:rsidTr="00E25644">
          <w:trPr>
            <w:trHeight w:val="244"/>
            <w:jc w:val="center"/>
          </w:trPr>
          <w:tc>
            <w:tcPr>
              <w:tcW w:w="3820" w:type="dxa"/>
              <w:vAlign w:val="center"/>
            </w:tcPr>
            <w:p w14:paraId="6D173B93" w14:textId="0315CF08" w:rsidR="007517CA" w:rsidRPr="00EE3026" w:rsidRDefault="007517CA" w:rsidP="006C1268">
              <w:pPr>
                <w:pStyle w:val="Fuzeile"/>
                <w:ind w:left="0" w:firstLine="0"/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EE3026">
                <w:rPr>
                  <w:rFonts w:ascii="Arial" w:hAnsi="Arial" w:cs="Arial"/>
                  <w:sz w:val="16"/>
                  <w:szCs w:val="16"/>
                </w:rPr>
                <w:t>Arbeitshilfe in Anlehnung an</w:t>
              </w:r>
              <w:r w:rsidRPr="00EE3026">
                <w:rPr>
                  <w:rFonts w:ascii="Arial" w:hAnsi="Arial" w:cs="Arial"/>
                  <w:sz w:val="16"/>
                  <w:szCs w:val="16"/>
                </w:rPr>
                <w:br/>
                <w:t>DGUV-Information 203-063</w:t>
              </w:r>
            </w:p>
          </w:tc>
          <w:tc>
            <w:tcPr>
              <w:tcW w:w="1726" w:type="dxa"/>
              <w:vAlign w:val="center"/>
            </w:tcPr>
            <w:p w14:paraId="2F557149" w14:textId="4A3B541F" w:rsidR="007517CA" w:rsidRPr="00EE3026" w:rsidRDefault="00FA12EC" w:rsidP="00EE3026">
              <w:pPr>
                <w:pStyle w:val="Fuzeile"/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EE3026">
                <w:rPr>
                  <w:rFonts w:ascii="Arial" w:hAnsi="Arial" w:cs="Arial"/>
                  <w:sz w:val="16"/>
                  <w:szCs w:val="16"/>
                </w:rPr>
                <w:t xml:space="preserve">Seite </w:t>
              </w:r>
              <w:r w:rsidRPr="00EE3026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EE3026">
                <w:rPr>
                  <w:rFonts w:ascii="Arial" w:hAnsi="Arial" w:cs="Arial"/>
                  <w:sz w:val="16"/>
                  <w:szCs w:val="16"/>
                </w:rPr>
                <w:instrText>PAGE   \* MERGEFORMAT</w:instrText>
              </w:r>
              <w:r w:rsidRPr="00EE3026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E3026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EE3026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EE3026">
                <w:rPr>
                  <w:rFonts w:ascii="Arial" w:hAnsi="Arial" w:cs="Arial"/>
                  <w:sz w:val="16"/>
                  <w:szCs w:val="16"/>
                </w:rPr>
                <w:t xml:space="preserve"> von 1</w:t>
              </w:r>
              <w:r w:rsidR="00EE3026">
                <w:rPr>
                  <w:rFonts w:ascii="Arial" w:hAnsi="Arial" w:cs="Arial"/>
                  <w:sz w:val="16"/>
                  <w:szCs w:val="16"/>
                </w:rPr>
                <w:t>3</w:t>
              </w:r>
            </w:p>
          </w:tc>
          <w:tc>
            <w:tcPr>
              <w:tcW w:w="4361" w:type="dxa"/>
              <w:vAlign w:val="center"/>
            </w:tcPr>
            <w:p w14:paraId="7BE7D329" w14:textId="381658E8" w:rsidR="007517CA" w:rsidRPr="00EE3026" w:rsidRDefault="007517CA" w:rsidP="00E25644">
              <w:pPr>
                <w:pStyle w:val="Fuzeile"/>
                <w:ind w:left="0" w:firstLine="0"/>
                <w:jc w:val="center"/>
                <w:rPr>
                  <w:rFonts w:ascii="Arial" w:hAnsi="Arial" w:cs="Arial"/>
                  <w:sz w:val="15"/>
                  <w:szCs w:val="15"/>
                </w:rPr>
              </w:pPr>
              <w:r w:rsidRPr="00EE3026">
                <w:rPr>
                  <w:rFonts w:ascii="Arial" w:hAnsi="Arial" w:cs="Arial"/>
                  <w:sz w:val="16"/>
                  <w:szCs w:val="16"/>
                </w:rPr>
                <w:t>DWA-Landesverband Bayern</w:t>
              </w:r>
              <w:r w:rsidRPr="00EE3026"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r w:rsidRPr="00EE3026">
                <w:rPr>
                  <w:rFonts w:ascii="Arial" w:hAnsi="Arial" w:cs="Arial"/>
                  <w:sz w:val="14"/>
                  <w:szCs w:val="14"/>
                </w:rPr>
                <w:t>Friedenstr.40, 81671 München Tel.089/23362590, Fax 089/23362595, info@dwa-bayern.de</w:t>
              </w:r>
            </w:p>
          </w:tc>
        </w:tr>
      </w:tbl>
      <w:p w14:paraId="23186662" w14:textId="77777777" w:rsidR="007517CA" w:rsidRDefault="00EE3026" w:rsidP="00D834F6">
        <w:pPr>
          <w:pStyle w:val="Fuzeile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0BC9" w14:textId="77777777" w:rsidR="00986733" w:rsidRDefault="00986733" w:rsidP="00D834F6">
      <w:r>
        <w:separator/>
      </w:r>
    </w:p>
  </w:footnote>
  <w:footnote w:type="continuationSeparator" w:id="0">
    <w:p w14:paraId="35DA8CEE" w14:textId="77777777" w:rsidR="00986733" w:rsidRDefault="00986733" w:rsidP="00D8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8F1"/>
    <w:multiLevelType w:val="hybridMultilevel"/>
    <w:tmpl w:val="940299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2C1"/>
    <w:multiLevelType w:val="hybridMultilevel"/>
    <w:tmpl w:val="AC4A1DC8"/>
    <w:lvl w:ilvl="0" w:tplc="04070003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07087589"/>
    <w:multiLevelType w:val="hybridMultilevel"/>
    <w:tmpl w:val="952424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4A5F"/>
    <w:multiLevelType w:val="hybridMultilevel"/>
    <w:tmpl w:val="A1A8239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1897"/>
    <w:multiLevelType w:val="hybridMultilevel"/>
    <w:tmpl w:val="3D72CB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0D8"/>
    <w:multiLevelType w:val="hybridMultilevel"/>
    <w:tmpl w:val="DF06A5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7916"/>
    <w:multiLevelType w:val="hybridMultilevel"/>
    <w:tmpl w:val="0CDCBFFE"/>
    <w:lvl w:ilvl="0" w:tplc="630668AC">
      <w:start w:val="1"/>
      <w:numFmt w:val="bullet"/>
      <w:lvlText w:val="­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4325"/>
    <w:multiLevelType w:val="hybridMultilevel"/>
    <w:tmpl w:val="53A437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2F31"/>
    <w:multiLevelType w:val="hybridMultilevel"/>
    <w:tmpl w:val="618838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2CD1"/>
    <w:multiLevelType w:val="hybridMultilevel"/>
    <w:tmpl w:val="204E9F94"/>
    <w:lvl w:ilvl="0" w:tplc="637C2B58">
      <w:start w:val="1"/>
      <w:numFmt w:val="bullet"/>
      <w:lvlText w:val="-"/>
      <w:lvlJc w:val="left"/>
      <w:pPr>
        <w:ind w:left="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1" w:tplc="3E827DD0">
      <w:start w:val="1"/>
      <w:numFmt w:val="bullet"/>
      <w:lvlText w:val="o"/>
      <w:lvlJc w:val="left"/>
      <w:pPr>
        <w:ind w:left="1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2" w:tplc="04F200F8">
      <w:start w:val="1"/>
      <w:numFmt w:val="bullet"/>
      <w:lvlText w:val="▪"/>
      <w:lvlJc w:val="left"/>
      <w:pPr>
        <w:ind w:left="1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3" w:tplc="74401966">
      <w:start w:val="1"/>
      <w:numFmt w:val="bullet"/>
      <w:lvlText w:val="•"/>
      <w:lvlJc w:val="left"/>
      <w:pPr>
        <w:ind w:left="2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4" w:tplc="DADE13FA">
      <w:start w:val="1"/>
      <w:numFmt w:val="bullet"/>
      <w:lvlText w:val="o"/>
      <w:lvlJc w:val="left"/>
      <w:pPr>
        <w:ind w:left="3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5" w:tplc="D1D46FE0">
      <w:start w:val="1"/>
      <w:numFmt w:val="bullet"/>
      <w:lvlText w:val="▪"/>
      <w:lvlJc w:val="left"/>
      <w:pPr>
        <w:ind w:left="4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6" w:tplc="55B22658">
      <w:start w:val="1"/>
      <w:numFmt w:val="bullet"/>
      <w:lvlText w:val="•"/>
      <w:lvlJc w:val="left"/>
      <w:pPr>
        <w:ind w:left="4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7" w:tplc="88828AD2">
      <w:start w:val="1"/>
      <w:numFmt w:val="bullet"/>
      <w:lvlText w:val="o"/>
      <w:lvlJc w:val="left"/>
      <w:pPr>
        <w:ind w:left="55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8" w:tplc="1D4AFA58">
      <w:start w:val="1"/>
      <w:numFmt w:val="bullet"/>
      <w:lvlText w:val="▪"/>
      <w:lvlJc w:val="left"/>
      <w:pPr>
        <w:ind w:left="62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BEC2593"/>
    <w:multiLevelType w:val="hybridMultilevel"/>
    <w:tmpl w:val="5980F26A"/>
    <w:lvl w:ilvl="0" w:tplc="04070003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" w15:restartNumberingAfterBreak="0">
    <w:nsid w:val="2DF84234"/>
    <w:multiLevelType w:val="hybridMultilevel"/>
    <w:tmpl w:val="00D2DD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F7C24"/>
    <w:multiLevelType w:val="hybridMultilevel"/>
    <w:tmpl w:val="643E1A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94548"/>
    <w:multiLevelType w:val="hybridMultilevel"/>
    <w:tmpl w:val="5F1C1DF6"/>
    <w:lvl w:ilvl="0" w:tplc="0407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4" w15:restartNumberingAfterBreak="0">
    <w:nsid w:val="3588583E"/>
    <w:multiLevelType w:val="hybridMultilevel"/>
    <w:tmpl w:val="F93627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2300F"/>
    <w:multiLevelType w:val="hybridMultilevel"/>
    <w:tmpl w:val="FC2CBF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51CA4"/>
    <w:multiLevelType w:val="hybridMultilevel"/>
    <w:tmpl w:val="DC8461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F1678"/>
    <w:multiLevelType w:val="hybridMultilevel"/>
    <w:tmpl w:val="37E23E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4BEC"/>
    <w:multiLevelType w:val="hybridMultilevel"/>
    <w:tmpl w:val="AD202146"/>
    <w:lvl w:ilvl="0" w:tplc="0407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3FF30527"/>
    <w:multiLevelType w:val="hybridMultilevel"/>
    <w:tmpl w:val="9092DE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E7FB6"/>
    <w:multiLevelType w:val="hybridMultilevel"/>
    <w:tmpl w:val="95AC7C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611BA"/>
    <w:multiLevelType w:val="hybridMultilevel"/>
    <w:tmpl w:val="842279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0656D"/>
    <w:multiLevelType w:val="hybridMultilevel"/>
    <w:tmpl w:val="80F4B8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81DFD"/>
    <w:multiLevelType w:val="hybridMultilevel"/>
    <w:tmpl w:val="F712134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10A6"/>
    <w:multiLevelType w:val="hybridMultilevel"/>
    <w:tmpl w:val="D750AB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A539E"/>
    <w:multiLevelType w:val="hybridMultilevel"/>
    <w:tmpl w:val="1E888E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E0828"/>
    <w:multiLevelType w:val="hybridMultilevel"/>
    <w:tmpl w:val="323465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32360"/>
    <w:multiLevelType w:val="hybridMultilevel"/>
    <w:tmpl w:val="87A079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F17CF"/>
    <w:multiLevelType w:val="hybridMultilevel"/>
    <w:tmpl w:val="209A2F2C"/>
    <w:lvl w:ilvl="0" w:tplc="F070A0E8">
      <w:start w:val="1"/>
      <w:numFmt w:val="bullet"/>
      <w:lvlText w:val="-"/>
      <w:lvlJc w:val="left"/>
      <w:pPr>
        <w:ind w:left="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1" w:tplc="8B36F9B8">
      <w:start w:val="1"/>
      <w:numFmt w:val="bullet"/>
      <w:lvlText w:val="o"/>
      <w:lvlJc w:val="left"/>
      <w:pPr>
        <w:ind w:left="1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2" w:tplc="C63210B8">
      <w:start w:val="1"/>
      <w:numFmt w:val="bullet"/>
      <w:lvlText w:val="▪"/>
      <w:lvlJc w:val="left"/>
      <w:pPr>
        <w:ind w:left="2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3" w:tplc="C0D89546">
      <w:start w:val="1"/>
      <w:numFmt w:val="bullet"/>
      <w:lvlText w:val="•"/>
      <w:lvlJc w:val="left"/>
      <w:pPr>
        <w:ind w:left="30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4" w:tplc="3DF419CA">
      <w:start w:val="1"/>
      <w:numFmt w:val="bullet"/>
      <w:lvlText w:val="o"/>
      <w:lvlJc w:val="left"/>
      <w:pPr>
        <w:ind w:left="37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5" w:tplc="C70A4050">
      <w:start w:val="1"/>
      <w:numFmt w:val="bullet"/>
      <w:lvlText w:val="▪"/>
      <w:lvlJc w:val="left"/>
      <w:pPr>
        <w:ind w:left="44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6" w:tplc="BAAE4332">
      <w:start w:val="1"/>
      <w:numFmt w:val="bullet"/>
      <w:lvlText w:val="•"/>
      <w:lvlJc w:val="left"/>
      <w:pPr>
        <w:ind w:left="51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7" w:tplc="3C588E0E">
      <w:start w:val="1"/>
      <w:numFmt w:val="bullet"/>
      <w:lvlText w:val="o"/>
      <w:lvlJc w:val="left"/>
      <w:pPr>
        <w:ind w:left="58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  <w:lvl w:ilvl="8" w:tplc="1C1E07FE">
      <w:start w:val="1"/>
      <w:numFmt w:val="bullet"/>
      <w:lvlText w:val="▪"/>
      <w:lvlJc w:val="left"/>
      <w:pPr>
        <w:ind w:left="66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70"/>
        <w:szCs w:val="7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D901CD5"/>
    <w:multiLevelType w:val="multilevel"/>
    <w:tmpl w:val="8B34D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800"/>
      </w:pPr>
      <w:rPr>
        <w:rFonts w:hint="default"/>
      </w:rPr>
    </w:lvl>
  </w:abstractNum>
  <w:abstractNum w:abstractNumId="30" w15:restartNumberingAfterBreak="0">
    <w:nsid w:val="624E09BF"/>
    <w:multiLevelType w:val="hybridMultilevel"/>
    <w:tmpl w:val="28FEF2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2ACF"/>
    <w:multiLevelType w:val="hybridMultilevel"/>
    <w:tmpl w:val="02328C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831C4"/>
    <w:multiLevelType w:val="hybridMultilevel"/>
    <w:tmpl w:val="C86C5A50"/>
    <w:lvl w:ilvl="0" w:tplc="0407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3" w15:restartNumberingAfterBreak="0">
    <w:nsid w:val="74B4720E"/>
    <w:multiLevelType w:val="hybridMultilevel"/>
    <w:tmpl w:val="8A600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10DEB"/>
    <w:multiLevelType w:val="hybridMultilevel"/>
    <w:tmpl w:val="26C23C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102EF"/>
    <w:multiLevelType w:val="hybridMultilevel"/>
    <w:tmpl w:val="681A13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7196F"/>
    <w:multiLevelType w:val="hybridMultilevel"/>
    <w:tmpl w:val="E2683D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500C2"/>
    <w:multiLevelType w:val="hybridMultilevel"/>
    <w:tmpl w:val="614AEE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A4DC4"/>
    <w:multiLevelType w:val="hybridMultilevel"/>
    <w:tmpl w:val="1CE4C31C"/>
    <w:lvl w:ilvl="0" w:tplc="9DB00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2"/>
  </w:num>
  <w:num w:numId="3">
    <w:abstractNumId w:val="10"/>
  </w:num>
  <w:num w:numId="4">
    <w:abstractNumId w:val="28"/>
  </w:num>
  <w:num w:numId="5">
    <w:abstractNumId w:val="28"/>
  </w:num>
  <w:num w:numId="6">
    <w:abstractNumId w:val="6"/>
  </w:num>
  <w:num w:numId="7">
    <w:abstractNumId w:val="18"/>
  </w:num>
  <w:num w:numId="8">
    <w:abstractNumId w:val="9"/>
  </w:num>
  <w:num w:numId="9">
    <w:abstractNumId w:val="11"/>
  </w:num>
  <w:num w:numId="10">
    <w:abstractNumId w:val="26"/>
  </w:num>
  <w:num w:numId="11">
    <w:abstractNumId w:val="30"/>
  </w:num>
  <w:num w:numId="12">
    <w:abstractNumId w:val="17"/>
  </w:num>
  <w:num w:numId="13">
    <w:abstractNumId w:val="3"/>
  </w:num>
  <w:num w:numId="14">
    <w:abstractNumId w:val="34"/>
  </w:num>
  <w:num w:numId="15">
    <w:abstractNumId w:val="25"/>
  </w:num>
  <w:num w:numId="16">
    <w:abstractNumId w:val="4"/>
  </w:num>
  <w:num w:numId="17">
    <w:abstractNumId w:val="29"/>
  </w:num>
  <w:num w:numId="18">
    <w:abstractNumId w:val="36"/>
  </w:num>
  <w:num w:numId="19">
    <w:abstractNumId w:val="19"/>
  </w:num>
  <w:num w:numId="20">
    <w:abstractNumId w:val="2"/>
  </w:num>
  <w:num w:numId="21">
    <w:abstractNumId w:val="12"/>
  </w:num>
  <w:num w:numId="22">
    <w:abstractNumId w:val="0"/>
  </w:num>
  <w:num w:numId="23">
    <w:abstractNumId w:val="16"/>
  </w:num>
  <w:num w:numId="24">
    <w:abstractNumId w:val="24"/>
  </w:num>
  <w:num w:numId="25">
    <w:abstractNumId w:val="5"/>
  </w:num>
  <w:num w:numId="26">
    <w:abstractNumId w:val="7"/>
  </w:num>
  <w:num w:numId="27">
    <w:abstractNumId w:val="1"/>
  </w:num>
  <w:num w:numId="28">
    <w:abstractNumId w:val="14"/>
  </w:num>
  <w:num w:numId="29">
    <w:abstractNumId w:val="37"/>
  </w:num>
  <w:num w:numId="30">
    <w:abstractNumId w:val="31"/>
  </w:num>
  <w:num w:numId="31">
    <w:abstractNumId w:val="20"/>
  </w:num>
  <w:num w:numId="32">
    <w:abstractNumId w:val="21"/>
  </w:num>
  <w:num w:numId="33">
    <w:abstractNumId w:val="22"/>
  </w:num>
  <w:num w:numId="34">
    <w:abstractNumId w:val="23"/>
  </w:num>
  <w:num w:numId="35">
    <w:abstractNumId w:val="8"/>
  </w:num>
  <w:num w:numId="36">
    <w:abstractNumId w:val="38"/>
  </w:num>
  <w:num w:numId="37">
    <w:abstractNumId w:val="35"/>
  </w:num>
  <w:num w:numId="38">
    <w:abstractNumId w:val="27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CB"/>
    <w:rsid w:val="000376AA"/>
    <w:rsid w:val="00037E84"/>
    <w:rsid w:val="0004228D"/>
    <w:rsid w:val="0004366C"/>
    <w:rsid w:val="00046753"/>
    <w:rsid w:val="00051768"/>
    <w:rsid w:val="000572A5"/>
    <w:rsid w:val="00064B8B"/>
    <w:rsid w:val="000670E9"/>
    <w:rsid w:val="00084B27"/>
    <w:rsid w:val="00085961"/>
    <w:rsid w:val="00092A53"/>
    <w:rsid w:val="000A218B"/>
    <w:rsid w:val="000B0B5B"/>
    <w:rsid w:val="000C748A"/>
    <w:rsid w:val="000D78AA"/>
    <w:rsid w:val="000E2685"/>
    <w:rsid w:val="000F57D8"/>
    <w:rsid w:val="001075F7"/>
    <w:rsid w:val="00161DAC"/>
    <w:rsid w:val="0018617F"/>
    <w:rsid w:val="001A5385"/>
    <w:rsid w:val="001C6ECE"/>
    <w:rsid w:val="001D3258"/>
    <w:rsid w:val="001D5511"/>
    <w:rsid w:val="001E01E2"/>
    <w:rsid w:val="001E5696"/>
    <w:rsid w:val="00210106"/>
    <w:rsid w:val="00216EB7"/>
    <w:rsid w:val="0022449F"/>
    <w:rsid w:val="00224C24"/>
    <w:rsid w:val="00225665"/>
    <w:rsid w:val="002262C0"/>
    <w:rsid w:val="00237243"/>
    <w:rsid w:val="002409B8"/>
    <w:rsid w:val="00244B91"/>
    <w:rsid w:val="002554D6"/>
    <w:rsid w:val="00296F9D"/>
    <w:rsid w:val="002B1C1E"/>
    <w:rsid w:val="002B5F84"/>
    <w:rsid w:val="002C1C8F"/>
    <w:rsid w:val="002D7F1D"/>
    <w:rsid w:val="002E18F8"/>
    <w:rsid w:val="002E4EF5"/>
    <w:rsid w:val="002E5CC2"/>
    <w:rsid w:val="00314BDC"/>
    <w:rsid w:val="00330AB6"/>
    <w:rsid w:val="00330DA6"/>
    <w:rsid w:val="003347F0"/>
    <w:rsid w:val="00353669"/>
    <w:rsid w:val="00354B3D"/>
    <w:rsid w:val="003725AF"/>
    <w:rsid w:val="00373343"/>
    <w:rsid w:val="003A14A2"/>
    <w:rsid w:val="003A3951"/>
    <w:rsid w:val="003B3B33"/>
    <w:rsid w:val="003B609D"/>
    <w:rsid w:val="003F2B97"/>
    <w:rsid w:val="00407DDD"/>
    <w:rsid w:val="0041451E"/>
    <w:rsid w:val="00416CE0"/>
    <w:rsid w:val="004245EA"/>
    <w:rsid w:val="0043590F"/>
    <w:rsid w:val="004552BE"/>
    <w:rsid w:val="00473CF8"/>
    <w:rsid w:val="00477814"/>
    <w:rsid w:val="004977AB"/>
    <w:rsid w:val="004A401B"/>
    <w:rsid w:val="004C2926"/>
    <w:rsid w:val="004C4F09"/>
    <w:rsid w:val="004D765B"/>
    <w:rsid w:val="004D7666"/>
    <w:rsid w:val="004F108F"/>
    <w:rsid w:val="0050408B"/>
    <w:rsid w:val="00516AC3"/>
    <w:rsid w:val="00524FDB"/>
    <w:rsid w:val="00531639"/>
    <w:rsid w:val="00536BBA"/>
    <w:rsid w:val="00562DCD"/>
    <w:rsid w:val="00570B80"/>
    <w:rsid w:val="00573741"/>
    <w:rsid w:val="00585F67"/>
    <w:rsid w:val="00590B5F"/>
    <w:rsid w:val="00596CEB"/>
    <w:rsid w:val="005B38BD"/>
    <w:rsid w:val="005B3F06"/>
    <w:rsid w:val="005C091A"/>
    <w:rsid w:val="005C65BC"/>
    <w:rsid w:val="005E298A"/>
    <w:rsid w:val="005F0807"/>
    <w:rsid w:val="005F359B"/>
    <w:rsid w:val="005F369B"/>
    <w:rsid w:val="005F57C2"/>
    <w:rsid w:val="005F5CEE"/>
    <w:rsid w:val="0060154C"/>
    <w:rsid w:val="006077BE"/>
    <w:rsid w:val="00611224"/>
    <w:rsid w:val="00611540"/>
    <w:rsid w:val="00611737"/>
    <w:rsid w:val="00614C21"/>
    <w:rsid w:val="00616360"/>
    <w:rsid w:val="00622BB0"/>
    <w:rsid w:val="0063438D"/>
    <w:rsid w:val="006408B2"/>
    <w:rsid w:val="0064219A"/>
    <w:rsid w:val="0065175A"/>
    <w:rsid w:val="00652786"/>
    <w:rsid w:val="006747EC"/>
    <w:rsid w:val="006B1FC9"/>
    <w:rsid w:val="006B5535"/>
    <w:rsid w:val="006C1268"/>
    <w:rsid w:val="006D06BD"/>
    <w:rsid w:val="006E46D6"/>
    <w:rsid w:val="006F32CC"/>
    <w:rsid w:val="00713DEE"/>
    <w:rsid w:val="0071794A"/>
    <w:rsid w:val="007269BB"/>
    <w:rsid w:val="00735B0C"/>
    <w:rsid w:val="007517CA"/>
    <w:rsid w:val="00755AED"/>
    <w:rsid w:val="00765BC4"/>
    <w:rsid w:val="00766582"/>
    <w:rsid w:val="00785565"/>
    <w:rsid w:val="00787F70"/>
    <w:rsid w:val="007938A8"/>
    <w:rsid w:val="007A0F73"/>
    <w:rsid w:val="007A1DE5"/>
    <w:rsid w:val="007B5DB4"/>
    <w:rsid w:val="007C200D"/>
    <w:rsid w:val="007C3138"/>
    <w:rsid w:val="007C4F85"/>
    <w:rsid w:val="007E3CB8"/>
    <w:rsid w:val="007E6EBA"/>
    <w:rsid w:val="007F1033"/>
    <w:rsid w:val="007F3E36"/>
    <w:rsid w:val="007F4AE3"/>
    <w:rsid w:val="00802B68"/>
    <w:rsid w:val="00803E4C"/>
    <w:rsid w:val="008224C1"/>
    <w:rsid w:val="00822E01"/>
    <w:rsid w:val="00835678"/>
    <w:rsid w:val="0087698F"/>
    <w:rsid w:val="00885DCB"/>
    <w:rsid w:val="008A6330"/>
    <w:rsid w:val="008C210C"/>
    <w:rsid w:val="008D433A"/>
    <w:rsid w:val="008E2C09"/>
    <w:rsid w:val="008F39E2"/>
    <w:rsid w:val="008F4B04"/>
    <w:rsid w:val="00906862"/>
    <w:rsid w:val="00907570"/>
    <w:rsid w:val="009167D9"/>
    <w:rsid w:val="009172BB"/>
    <w:rsid w:val="009465FA"/>
    <w:rsid w:val="00947762"/>
    <w:rsid w:val="0097477D"/>
    <w:rsid w:val="00986733"/>
    <w:rsid w:val="00992B1C"/>
    <w:rsid w:val="009A0FF2"/>
    <w:rsid w:val="009B0631"/>
    <w:rsid w:val="009D3774"/>
    <w:rsid w:val="009D4592"/>
    <w:rsid w:val="009D78B9"/>
    <w:rsid w:val="009F04F2"/>
    <w:rsid w:val="00A02CE2"/>
    <w:rsid w:val="00A5123A"/>
    <w:rsid w:val="00A53225"/>
    <w:rsid w:val="00A57592"/>
    <w:rsid w:val="00A57729"/>
    <w:rsid w:val="00A63F25"/>
    <w:rsid w:val="00A77AD3"/>
    <w:rsid w:val="00A821E5"/>
    <w:rsid w:val="00A95AD5"/>
    <w:rsid w:val="00AE1825"/>
    <w:rsid w:val="00AE2AA6"/>
    <w:rsid w:val="00B1599B"/>
    <w:rsid w:val="00B247EF"/>
    <w:rsid w:val="00B3218C"/>
    <w:rsid w:val="00B35BE3"/>
    <w:rsid w:val="00B427C5"/>
    <w:rsid w:val="00B44DC8"/>
    <w:rsid w:val="00B53C65"/>
    <w:rsid w:val="00B5715E"/>
    <w:rsid w:val="00B57B84"/>
    <w:rsid w:val="00B677F5"/>
    <w:rsid w:val="00B73E6B"/>
    <w:rsid w:val="00B7420E"/>
    <w:rsid w:val="00B748EB"/>
    <w:rsid w:val="00B83903"/>
    <w:rsid w:val="00B96D1D"/>
    <w:rsid w:val="00BA36C3"/>
    <w:rsid w:val="00BA4B57"/>
    <w:rsid w:val="00BB3783"/>
    <w:rsid w:val="00BC4916"/>
    <w:rsid w:val="00BF2906"/>
    <w:rsid w:val="00C072FB"/>
    <w:rsid w:val="00C10514"/>
    <w:rsid w:val="00C30C86"/>
    <w:rsid w:val="00C322AF"/>
    <w:rsid w:val="00C43492"/>
    <w:rsid w:val="00C45927"/>
    <w:rsid w:val="00C46538"/>
    <w:rsid w:val="00C46B4B"/>
    <w:rsid w:val="00C625BE"/>
    <w:rsid w:val="00C62980"/>
    <w:rsid w:val="00C770AD"/>
    <w:rsid w:val="00C87866"/>
    <w:rsid w:val="00C95AAE"/>
    <w:rsid w:val="00C96155"/>
    <w:rsid w:val="00CA2C0E"/>
    <w:rsid w:val="00CC6F09"/>
    <w:rsid w:val="00CC73A7"/>
    <w:rsid w:val="00CD19B6"/>
    <w:rsid w:val="00CD4111"/>
    <w:rsid w:val="00CE21E5"/>
    <w:rsid w:val="00CF3D14"/>
    <w:rsid w:val="00CF7018"/>
    <w:rsid w:val="00D2157F"/>
    <w:rsid w:val="00D23700"/>
    <w:rsid w:val="00D2689A"/>
    <w:rsid w:val="00D520E0"/>
    <w:rsid w:val="00D54977"/>
    <w:rsid w:val="00D60420"/>
    <w:rsid w:val="00D74187"/>
    <w:rsid w:val="00D77471"/>
    <w:rsid w:val="00D834F6"/>
    <w:rsid w:val="00DA1A50"/>
    <w:rsid w:val="00DA35F2"/>
    <w:rsid w:val="00DB381C"/>
    <w:rsid w:val="00DC14F1"/>
    <w:rsid w:val="00DC2C57"/>
    <w:rsid w:val="00DC4C2E"/>
    <w:rsid w:val="00DD11CF"/>
    <w:rsid w:val="00DD18B2"/>
    <w:rsid w:val="00DD2103"/>
    <w:rsid w:val="00E25644"/>
    <w:rsid w:val="00E3047E"/>
    <w:rsid w:val="00E405B4"/>
    <w:rsid w:val="00E42AB0"/>
    <w:rsid w:val="00E624C6"/>
    <w:rsid w:val="00E739C7"/>
    <w:rsid w:val="00E91141"/>
    <w:rsid w:val="00E92AE0"/>
    <w:rsid w:val="00EB2F2E"/>
    <w:rsid w:val="00EB3FAD"/>
    <w:rsid w:val="00EB7157"/>
    <w:rsid w:val="00ED5D51"/>
    <w:rsid w:val="00ED5EA8"/>
    <w:rsid w:val="00EE3026"/>
    <w:rsid w:val="00EE4890"/>
    <w:rsid w:val="00EE529E"/>
    <w:rsid w:val="00EF4129"/>
    <w:rsid w:val="00F016E8"/>
    <w:rsid w:val="00F210C9"/>
    <w:rsid w:val="00F225AD"/>
    <w:rsid w:val="00F377A7"/>
    <w:rsid w:val="00F46FB1"/>
    <w:rsid w:val="00F51A00"/>
    <w:rsid w:val="00F52BE6"/>
    <w:rsid w:val="00F63EB1"/>
    <w:rsid w:val="00F647A3"/>
    <w:rsid w:val="00F65AAC"/>
    <w:rsid w:val="00F86958"/>
    <w:rsid w:val="00F93F61"/>
    <w:rsid w:val="00FA01AD"/>
    <w:rsid w:val="00FA12EC"/>
    <w:rsid w:val="00FA1D0B"/>
    <w:rsid w:val="00FA79DB"/>
    <w:rsid w:val="00FC408F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1F39F"/>
  <w15:docId w15:val="{D690E2FC-D899-4891-B888-26806EB2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de-DE" w:eastAsia="en-US" w:bidi="ar-SA"/>
      </w:rPr>
    </w:rPrDefault>
    <w:pPrDefault>
      <w:pPr>
        <w:ind w:left="391" w:hanging="3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4129"/>
    <w:pPr>
      <w:ind w:left="720"/>
      <w:contextualSpacing/>
    </w:pPr>
    <w:rPr>
      <w:rFonts w:ascii="Calibri" w:eastAsia="Calibri" w:hAnsi="Calibri" w:cs="Calibri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834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34F6"/>
  </w:style>
  <w:style w:type="paragraph" w:styleId="Fuzeile">
    <w:name w:val="footer"/>
    <w:basedOn w:val="Standard"/>
    <w:link w:val="FuzeileZchn"/>
    <w:uiPriority w:val="99"/>
    <w:unhideWhenUsed/>
    <w:rsid w:val="00D834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34F6"/>
  </w:style>
  <w:style w:type="character" w:styleId="Hyperlink">
    <w:name w:val="Hyperlink"/>
    <w:basedOn w:val="Absatz-Standardschriftart"/>
    <w:uiPriority w:val="99"/>
    <w:unhideWhenUsed/>
    <w:rsid w:val="002E18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18F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1C8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65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65F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65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65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65F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465FA"/>
    <w:pPr>
      <w:ind w:left="0" w:firstLine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5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5FA"/>
    <w:rPr>
      <w:rFonts w:ascii="Tahoma" w:hAnsi="Tahoma" w:cs="Tahoma"/>
      <w:sz w:val="16"/>
      <w:szCs w:val="16"/>
    </w:rPr>
  </w:style>
  <w:style w:type="character" w:customStyle="1" w:styleId="dguvdocumentdetailscontentsubtitle">
    <w:name w:val="dguv_documentdetails_content_subtitle"/>
    <w:basedOn w:val="Absatz-Standardschriftart"/>
    <w:rsid w:val="009465FA"/>
    <w:rPr>
      <w:rFonts w:ascii="Arial" w:hAnsi="Arial" w:cs="Arial" w:hint="default"/>
      <w:b/>
      <w:bCs/>
      <w:color w:val="333333"/>
      <w:sz w:val="19"/>
      <w:szCs w:val="19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3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image" Target="media/image1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theme" Target="theme/theme1.xml"/><Relationship Id="rId10" Type="http://schemas.openxmlformats.org/officeDocument/2006/relationships/image" Target="media/image3.tif"/><Relationship Id="rId19" Type="http://schemas.openxmlformats.org/officeDocument/2006/relationships/image" Target="media/image12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8F0-5BE8-4EC3-848B-DCD4CCC6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3536</Words>
  <Characters>22279</Characters>
  <Application>Microsoft Office Word</Application>
  <DocSecurity>4</DocSecurity>
  <Lines>185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HannesFelber</dc:creator>
  <cp:lastModifiedBy>DWA-Bayern - Natascha Philipps</cp:lastModifiedBy>
  <cp:revision>2</cp:revision>
  <cp:lastPrinted>2019-02-05T11:54:00Z</cp:lastPrinted>
  <dcterms:created xsi:type="dcterms:W3CDTF">2019-02-05T18:00:00Z</dcterms:created>
  <dcterms:modified xsi:type="dcterms:W3CDTF">2019-02-05T18:00:00Z</dcterms:modified>
</cp:coreProperties>
</file>